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45D" w:rsidRPr="005563F5" w:rsidRDefault="00DA645D" w:rsidP="00DA645D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563F5">
        <w:rPr>
          <w:rFonts w:ascii="Times New Roman" w:hAnsi="Times New Roman"/>
          <w:sz w:val="28"/>
          <w:szCs w:val="28"/>
        </w:rPr>
        <w:t>Муниципальное бюджетное образовательное учреждение   дополнительного образования детей</w:t>
      </w:r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563F5">
        <w:rPr>
          <w:rFonts w:ascii="Times New Roman" w:hAnsi="Times New Roman"/>
          <w:sz w:val="28"/>
          <w:szCs w:val="28"/>
        </w:rPr>
        <w:t>Центр внешкольной работы «ЭКО»</w:t>
      </w:r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5563F5">
        <w:rPr>
          <w:rFonts w:ascii="Times New Roman" w:hAnsi="Times New Roman"/>
          <w:sz w:val="28"/>
          <w:szCs w:val="28"/>
        </w:rPr>
        <w:t>Кайбицкого</w:t>
      </w:r>
      <w:proofErr w:type="spellEnd"/>
      <w:r w:rsidRPr="005563F5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5563F5" w:rsidRDefault="009E5306" w:rsidP="005563F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E5306" w:rsidRPr="005563F5" w:rsidRDefault="009E5306" w:rsidP="009E530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E5306" w:rsidRDefault="0075741D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 w:rsidR="009E5306">
        <w:rPr>
          <w:rFonts w:ascii="Times New Roman" w:hAnsi="Times New Roman" w:cs="Times New Roman"/>
          <w:sz w:val="28"/>
          <w:szCs w:val="28"/>
        </w:rPr>
        <w:t>Принята</w:t>
      </w:r>
      <w:proofErr w:type="gramEnd"/>
      <w:r w:rsidR="009E5306">
        <w:rPr>
          <w:rFonts w:ascii="Times New Roman" w:hAnsi="Times New Roman" w:cs="Times New Roman"/>
          <w:sz w:val="28"/>
          <w:szCs w:val="28"/>
        </w:rPr>
        <w:t xml:space="preserve"> на заседании </w:t>
      </w:r>
    </w:p>
    <w:p w:rsidR="009E5306" w:rsidRDefault="0075741D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методического (педагогического) совета</w:t>
      </w:r>
    </w:p>
    <w:p w:rsidR="0075741D" w:rsidRDefault="0075741D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 1</w:t>
      </w:r>
    </w:p>
    <w:p w:rsidR="0075741D" w:rsidRDefault="0075741D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29 августа 2019</w:t>
      </w:r>
    </w:p>
    <w:p w:rsidR="005563F5" w:rsidRDefault="005563F5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 xml:space="preserve">Утверждена                                                                                      </w:t>
      </w:r>
      <w:r w:rsidR="009E5306">
        <w:rPr>
          <w:rFonts w:ascii="Times New Roman" w:hAnsi="Times New Roman" w:cs="Times New Roman"/>
          <w:sz w:val="28"/>
          <w:szCs w:val="28"/>
        </w:rPr>
        <w:t xml:space="preserve">                                   Директор МБУ ДО</w:t>
      </w:r>
      <w:r w:rsidRPr="005563F5">
        <w:rPr>
          <w:rFonts w:ascii="Times New Roman" w:hAnsi="Times New Roman" w:cs="Times New Roman"/>
          <w:sz w:val="28"/>
          <w:szCs w:val="28"/>
        </w:rPr>
        <w:t xml:space="preserve"> ЦВР «ЭКО»</w:t>
      </w:r>
    </w:p>
    <w:p w:rsidR="0075741D" w:rsidRDefault="0075741D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№ 2 от 29 августа 2019 года</w:t>
      </w:r>
    </w:p>
    <w:p w:rsidR="005563F5" w:rsidRPr="005563F5" w:rsidRDefault="005563F5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 w:rsidR="0075741D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Pr="005563F5">
        <w:rPr>
          <w:rFonts w:ascii="Times New Roman" w:hAnsi="Times New Roman" w:cs="Times New Roman"/>
          <w:sz w:val="28"/>
          <w:szCs w:val="28"/>
        </w:rPr>
        <w:t>А.А.Калимуллин</w:t>
      </w:r>
      <w:proofErr w:type="spellEnd"/>
    </w:p>
    <w:p w:rsidR="005563F5" w:rsidRDefault="005563F5" w:rsidP="0075741D">
      <w:pPr>
        <w:pStyle w:val="a3"/>
        <w:rPr>
          <w:rFonts w:ascii="Times New Roman" w:hAnsi="Times New Roman"/>
          <w:b/>
          <w:sz w:val="28"/>
          <w:szCs w:val="28"/>
        </w:rPr>
      </w:pPr>
      <w:r w:rsidRPr="005563F5">
        <w:rPr>
          <w:rFonts w:ascii="Times New Roman" w:hAnsi="Times New Roman"/>
          <w:b/>
          <w:sz w:val="28"/>
          <w:szCs w:val="28"/>
        </w:rPr>
        <w:t>Образовательная программа дополнительного образования детей</w:t>
      </w:r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туристско-краеведческого направления</w:t>
      </w:r>
    </w:p>
    <w:p w:rsidR="005563F5" w:rsidRPr="005563F5" w:rsidRDefault="00EF4AA0" w:rsidP="005563F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«Поисковое дело</w:t>
      </w:r>
      <w:r w:rsidR="005563F5" w:rsidRPr="005563F5">
        <w:rPr>
          <w:rFonts w:ascii="Times New Roman" w:hAnsi="Times New Roman"/>
          <w:b/>
          <w:sz w:val="28"/>
          <w:szCs w:val="28"/>
        </w:rPr>
        <w:t>»</w:t>
      </w:r>
    </w:p>
    <w:p w:rsidR="005563F5" w:rsidRPr="005563F5" w:rsidRDefault="00FF7058" w:rsidP="005563F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(для обучающихся 12</w:t>
      </w:r>
      <w:r w:rsidR="005563F5" w:rsidRPr="005563F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-16</w:t>
      </w:r>
      <w:r w:rsidR="005563F5" w:rsidRPr="005563F5">
        <w:rPr>
          <w:rFonts w:ascii="Times New Roman" w:hAnsi="Times New Roman"/>
          <w:b/>
          <w:sz w:val="28"/>
          <w:szCs w:val="28"/>
        </w:rPr>
        <w:t>лет)</w:t>
      </w:r>
    </w:p>
    <w:p w:rsidR="005563F5" w:rsidRPr="005563F5" w:rsidRDefault="005563F5" w:rsidP="005563F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 xml:space="preserve">   Срок реализации: 1 год</w:t>
      </w:r>
    </w:p>
    <w:p w:rsidR="009E5306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>Руководит</w:t>
      </w:r>
      <w:r w:rsidR="00EF4AA0">
        <w:rPr>
          <w:rFonts w:ascii="Times New Roman" w:hAnsi="Times New Roman" w:cs="Times New Roman"/>
          <w:sz w:val="28"/>
          <w:szCs w:val="28"/>
        </w:rPr>
        <w:t xml:space="preserve">ель: </w:t>
      </w:r>
      <w:proofErr w:type="spellStart"/>
      <w:r w:rsidR="00EF4AA0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EF4AA0">
        <w:rPr>
          <w:rFonts w:ascii="Times New Roman" w:hAnsi="Times New Roman" w:cs="Times New Roman"/>
          <w:sz w:val="28"/>
          <w:szCs w:val="28"/>
        </w:rPr>
        <w:t xml:space="preserve"> Айрат </w:t>
      </w:r>
      <w:proofErr w:type="spellStart"/>
      <w:r w:rsidR="00F0647D">
        <w:rPr>
          <w:rFonts w:ascii="Times New Roman" w:hAnsi="Times New Roman" w:cs="Times New Roman"/>
          <w:sz w:val="28"/>
          <w:szCs w:val="28"/>
        </w:rPr>
        <w:t>Азатович</w:t>
      </w:r>
      <w:proofErr w:type="spellEnd"/>
      <w:r w:rsidR="00F0647D" w:rsidRPr="005563F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563F5" w:rsidRPr="005563F5" w:rsidRDefault="00F0647D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>педагог</w:t>
      </w:r>
      <w:r w:rsidR="005563F5" w:rsidRPr="005563F5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 </w:t>
      </w:r>
    </w:p>
    <w:p w:rsidR="005563F5" w:rsidRP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563F5" w:rsidRP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563F5" w:rsidRPr="005563F5" w:rsidRDefault="0075741D" w:rsidP="00757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5563F5" w:rsidRPr="005563F5">
        <w:rPr>
          <w:rFonts w:ascii="Times New Roman" w:hAnsi="Times New Roman" w:cs="Times New Roman"/>
          <w:sz w:val="28"/>
          <w:szCs w:val="28"/>
        </w:rPr>
        <w:t>2019год.</w:t>
      </w:r>
    </w:p>
    <w:p w:rsidR="005563F5" w:rsidRDefault="005563F5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5741D" w:rsidRDefault="0075741D" w:rsidP="00DA645D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563F5">
        <w:rPr>
          <w:rFonts w:ascii="Times New Roman" w:hAnsi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Рабочая</w:t>
      </w:r>
      <w:r w:rsidR="00EF4AA0">
        <w:rPr>
          <w:rFonts w:ascii="Times New Roman" w:hAnsi="Times New Roman"/>
          <w:sz w:val="24"/>
          <w:szCs w:val="24"/>
        </w:rPr>
        <w:t xml:space="preserve"> программа кружка «Поисковое дело</w:t>
      </w:r>
      <w:r w:rsidR="00EF4AA0" w:rsidRPr="005563F5">
        <w:rPr>
          <w:rFonts w:ascii="Times New Roman" w:hAnsi="Times New Roman"/>
          <w:sz w:val="24"/>
          <w:szCs w:val="24"/>
        </w:rPr>
        <w:t>» составлена</w:t>
      </w:r>
      <w:r w:rsidRPr="005563F5">
        <w:rPr>
          <w:rFonts w:ascii="Times New Roman" w:hAnsi="Times New Roman"/>
          <w:sz w:val="24"/>
          <w:szCs w:val="24"/>
        </w:rPr>
        <w:t xml:space="preserve"> на основе письм</w:t>
      </w:r>
      <w:r w:rsidR="00EF4AA0">
        <w:rPr>
          <w:rFonts w:ascii="Times New Roman" w:hAnsi="Times New Roman"/>
          <w:sz w:val="24"/>
          <w:szCs w:val="24"/>
        </w:rPr>
        <w:t xml:space="preserve">а </w:t>
      </w:r>
      <w:r w:rsidR="00EF4AA0" w:rsidRPr="00EF4AA0">
        <w:rPr>
          <w:rFonts w:ascii="Times New Roman" w:hAnsi="Times New Roman"/>
          <w:sz w:val="24"/>
          <w:szCs w:val="24"/>
        </w:rPr>
        <w:t>распоряжением Правительства</w:t>
      </w:r>
      <w:r w:rsidR="00EF4AA0">
        <w:rPr>
          <w:rFonts w:ascii="Times New Roman" w:hAnsi="Times New Roman"/>
          <w:sz w:val="24"/>
          <w:szCs w:val="24"/>
        </w:rPr>
        <w:t xml:space="preserve"> </w:t>
      </w:r>
      <w:r w:rsidR="00EF4AA0" w:rsidRPr="00EF4AA0">
        <w:rPr>
          <w:rFonts w:ascii="Times New Roman" w:hAnsi="Times New Roman"/>
          <w:sz w:val="24"/>
          <w:szCs w:val="24"/>
        </w:rPr>
        <w:t>Российской Федерации от</w:t>
      </w:r>
      <w:r w:rsidR="00EF4AA0">
        <w:rPr>
          <w:rFonts w:ascii="Times New Roman" w:hAnsi="Times New Roman"/>
          <w:sz w:val="24"/>
          <w:szCs w:val="24"/>
        </w:rPr>
        <w:t xml:space="preserve"> 4 сентября 2014 г. No1726 концепция </w:t>
      </w:r>
      <w:r w:rsidR="00EF4AA0" w:rsidRPr="00EF4AA0">
        <w:rPr>
          <w:rFonts w:ascii="Times New Roman" w:hAnsi="Times New Roman"/>
          <w:sz w:val="24"/>
          <w:szCs w:val="24"/>
        </w:rPr>
        <w:t>развития дополнительного образования детей</w:t>
      </w:r>
      <w:r w:rsidR="00F0647D">
        <w:rPr>
          <w:rFonts w:ascii="Times New Roman" w:hAnsi="Times New Roman"/>
          <w:sz w:val="24"/>
          <w:szCs w:val="24"/>
        </w:rPr>
        <w:t>,</w:t>
      </w:r>
      <w:r w:rsidR="00EF4AA0">
        <w:rPr>
          <w:rFonts w:ascii="Times New Roman" w:hAnsi="Times New Roman"/>
          <w:sz w:val="24"/>
          <w:szCs w:val="24"/>
        </w:rPr>
        <w:t xml:space="preserve"> программы развития Муниципального бюджетного учреждения дополнительного образования «Центра внешкольной работы «Экология, культура, образование»</w:t>
      </w:r>
      <w:r w:rsidRPr="005563F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563F5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района РТ</w:t>
      </w:r>
      <w:r w:rsidR="00EF4AA0" w:rsidRPr="005563F5">
        <w:rPr>
          <w:rFonts w:ascii="Times New Roman" w:hAnsi="Times New Roman"/>
          <w:sz w:val="24"/>
          <w:szCs w:val="24"/>
        </w:rPr>
        <w:t>», Концепции</w:t>
      </w:r>
      <w:r w:rsidRPr="005563F5">
        <w:rPr>
          <w:rFonts w:ascii="Times New Roman" w:hAnsi="Times New Roman"/>
          <w:sz w:val="24"/>
          <w:szCs w:val="24"/>
        </w:rPr>
        <w:t xml:space="preserve"> духовно – нравственного развития и воспитания личност</w:t>
      </w:r>
      <w:r w:rsidR="00EF4AA0">
        <w:rPr>
          <w:rFonts w:ascii="Times New Roman" w:hAnsi="Times New Roman"/>
          <w:sz w:val="24"/>
          <w:szCs w:val="24"/>
        </w:rPr>
        <w:t>и гражданина России</w:t>
      </w:r>
      <w:r w:rsidRPr="005563F5">
        <w:rPr>
          <w:rFonts w:ascii="Times New Roman" w:hAnsi="Times New Roman"/>
          <w:sz w:val="24"/>
          <w:szCs w:val="24"/>
        </w:rPr>
        <w:t xml:space="preserve">.   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 Программа кружка является дополнительной модифицированной образовательной программой краеведческой направленности и предполагает изучение истории родног</w:t>
      </w:r>
      <w:r w:rsidR="00EF4AA0">
        <w:rPr>
          <w:rFonts w:ascii="Times New Roman" w:hAnsi="Times New Roman"/>
          <w:sz w:val="24"/>
          <w:szCs w:val="24"/>
        </w:rPr>
        <w:t>о края и музееведения</w:t>
      </w:r>
      <w:r w:rsidRPr="005563F5">
        <w:rPr>
          <w:rFonts w:ascii="Times New Roman" w:hAnsi="Times New Roman"/>
          <w:sz w:val="24"/>
          <w:szCs w:val="24"/>
        </w:rPr>
        <w:t>. И</w:t>
      </w:r>
      <w:r w:rsidR="00EF4AA0">
        <w:rPr>
          <w:rFonts w:ascii="Times New Roman" w:hAnsi="Times New Roman"/>
          <w:sz w:val="24"/>
          <w:szCs w:val="24"/>
        </w:rPr>
        <w:t xml:space="preserve">менно здесь формируется </w:t>
      </w:r>
      <w:r w:rsidR="00F0647D">
        <w:rPr>
          <w:rFonts w:ascii="Times New Roman" w:hAnsi="Times New Roman"/>
          <w:sz w:val="24"/>
          <w:szCs w:val="24"/>
        </w:rPr>
        <w:t xml:space="preserve">исследовательская </w:t>
      </w:r>
      <w:r w:rsidR="00F0647D" w:rsidRPr="005563F5">
        <w:rPr>
          <w:rFonts w:ascii="Times New Roman" w:hAnsi="Times New Roman"/>
          <w:sz w:val="24"/>
          <w:szCs w:val="24"/>
        </w:rPr>
        <w:t>культура</w:t>
      </w:r>
      <w:r w:rsidRPr="005563F5">
        <w:rPr>
          <w:rFonts w:ascii="Times New Roman" w:hAnsi="Times New Roman"/>
          <w:sz w:val="24"/>
          <w:szCs w:val="24"/>
        </w:rPr>
        <w:t>, т.е. культура отношений</w:t>
      </w:r>
      <w:r w:rsidR="00F0647D">
        <w:rPr>
          <w:rFonts w:ascii="Times New Roman" w:hAnsi="Times New Roman"/>
          <w:sz w:val="24"/>
          <w:szCs w:val="24"/>
        </w:rPr>
        <w:t xml:space="preserve"> к предметному миру. Через исследования</w:t>
      </w:r>
      <w:r w:rsidRPr="005563F5">
        <w:rPr>
          <w:rFonts w:ascii="Times New Roman" w:hAnsi="Times New Roman"/>
          <w:sz w:val="24"/>
          <w:szCs w:val="24"/>
        </w:rPr>
        <w:t xml:space="preserve"> учащиеся приобщаются к духовно-нравственным ценностям всех поко</w:t>
      </w:r>
      <w:r w:rsidR="00F0647D">
        <w:rPr>
          <w:rFonts w:ascii="Times New Roman" w:hAnsi="Times New Roman"/>
          <w:sz w:val="24"/>
          <w:szCs w:val="24"/>
        </w:rPr>
        <w:t>лений. Туриста-краеведческое направление ЦВР «ЭКО»</w:t>
      </w:r>
      <w:r w:rsidRPr="005563F5">
        <w:rPr>
          <w:rFonts w:ascii="Times New Roman" w:hAnsi="Times New Roman"/>
          <w:sz w:val="24"/>
          <w:szCs w:val="24"/>
        </w:rPr>
        <w:t xml:space="preserve"> действует в сфере дополнительного образования больше десяти лет, за это время собраны материалы различной тематики</w:t>
      </w:r>
      <w:r w:rsidR="00F0647D">
        <w:rPr>
          <w:rFonts w:ascii="Times New Roman" w:hAnsi="Times New Roman"/>
          <w:sz w:val="24"/>
          <w:szCs w:val="24"/>
        </w:rPr>
        <w:t xml:space="preserve"> и направленности. На базе МБУ ДО ЦВР «ЭКО»</w:t>
      </w:r>
      <w:r w:rsidRPr="005563F5">
        <w:rPr>
          <w:rFonts w:ascii="Times New Roman" w:hAnsi="Times New Roman"/>
          <w:sz w:val="24"/>
          <w:szCs w:val="24"/>
        </w:rPr>
        <w:t xml:space="preserve"> ведётся </w:t>
      </w:r>
      <w:r w:rsidR="00EF4AA0" w:rsidRPr="005563F5">
        <w:rPr>
          <w:rFonts w:ascii="Times New Roman" w:hAnsi="Times New Roman"/>
          <w:sz w:val="24"/>
          <w:szCs w:val="24"/>
        </w:rPr>
        <w:t>поисковое</w:t>
      </w:r>
      <w:r w:rsidRPr="005563F5">
        <w:rPr>
          <w:rFonts w:ascii="Times New Roman" w:hAnsi="Times New Roman"/>
          <w:sz w:val="24"/>
          <w:szCs w:val="24"/>
        </w:rPr>
        <w:t xml:space="preserve"> – исследовательская краеведческая работа. 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</w:t>
      </w:r>
      <w:r w:rsidRPr="005563F5">
        <w:rPr>
          <w:rFonts w:ascii="Times New Roman" w:hAnsi="Times New Roman"/>
          <w:sz w:val="24"/>
          <w:szCs w:val="24"/>
          <w:lang w:eastAsia="ru-RU"/>
        </w:rPr>
        <w:t xml:space="preserve">Рабочая </w:t>
      </w:r>
      <w:r w:rsidRPr="005563F5">
        <w:rPr>
          <w:rFonts w:ascii="Times New Roman" w:hAnsi="Times New Roman"/>
          <w:sz w:val="24"/>
          <w:szCs w:val="24"/>
        </w:rPr>
        <w:t>программа ориентирована на Государственную программу «Патриотическое воспитание граждан Российской Федерации на 2016-2020 г.г.», с учётом учебно-воспитательного плана школы. В программе отражены основные цели и задачи, направленные на воспитание патриотизма и гражданственности, верности Отечеству, развитие интереса к историческим ценностям. Формирование, воспитание  нового человека - не только важнейшая цель, но и непременное условие современного мира, человеческого общежития.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 Тот, кто сегодня садится за школьную парту, будет определять и решать проблемы времени: социальные, политические, культурные и др.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Музей стал «визитной карточкой» школы, способствует осуществлению комплексного подхода к воспитанию учащихся на боевых, трудовых традициях народа разных поколений, способствует сохранению историко - культурного наследия жителей села и округи.  Воспитывает учащихся в  духе бережного отношения к памятникам истории государства, страны, школы.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  <w:shd w:val="clear" w:color="auto" w:fill="FFFFFF"/>
        </w:rPr>
        <w:t xml:space="preserve">       Участие в деятельности школьного музея, собирание и описание его коллекций, создание экспозиций, использование материалов музея в учебной программе по истории, обществознанию, краеведению приучают школьников к самостоятельной исследовательской работе. Забота о школьном музее, пропаганда его материалов воспитывают уважение к памяти прошлых поколений, бережному отношению к школьному наследию. Школьный музей дает возможность обучающимся попробовать свои силы в разных видах научной, технической и общественной деятельности. Выполнение различных ролевых функций обогащает жизненный опыт детей, приучает к ответственности и дисциплине, формирует навыки лидерства и исполнительности, готовит ребенка к активной жизни в демократическом обществе, способствует социализации личности выпускника основной школы. Музей - это своеобразная модель системы культуры, играющая важную роль в воспитании личности.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Данная программа ориентирована на учащихся</w:t>
      </w:r>
      <w:r w:rsidRPr="005563F5">
        <w:rPr>
          <w:rFonts w:ascii="Times New Roman" w:hAnsi="Times New Roman"/>
          <w:sz w:val="24"/>
          <w:szCs w:val="24"/>
        </w:rPr>
        <w:t xml:space="preserve"> - 5 -11 классов (12- 16 лет)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Сроки реализации программы</w:t>
      </w:r>
      <w:r w:rsidR="00881ABA" w:rsidRPr="005563F5">
        <w:rPr>
          <w:rFonts w:ascii="Times New Roman" w:hAnsi="Times New Roman"/>
          <w:sz w:val="24"/>
          <w:szCs w:val="24"/>
        </w:rPr>
        <w:t xml:space="preserve"> – 1 год  - 2019 – 2020</w:t>
      </w:r>
      <w:r w:rsidRPr="005563F5">
        <w:rPr>
          <w:rFonts w:ascii="Times New Roman" w:hAnsi="Times New Roman"/>
          <w:sz w:val="24"/>
          <w:szCs w:val="24"/>
        </w:rPr>
        <w:t xml:space="preserve"> уч. год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Программа кружка состав</w:t>
      </w:r>
      <w:r w:rsidR="00F0647D">
        <w:rPr>
          <w:rFonts w:ascii="Times New Roman" w:hAnsi="Times New Roman"/>
          <w:b/>
          <w:sz w:val="24"/>
          <w:szCs w:val="24"/>
        </w:rPr>
        <w:t>лена для работы с учащимся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на 1 год обуч</w:t>
      </w:r>
      <w:r w:rsidR="006303EE">
        <w:rPr>
          <w:rFonts w:ascii="Times New Roman" w:hAnsi="Times New Roman"/>
          <w:b/>
          <w:sz w:val="24"/>
          <w:szCs w:val="24"/>
        </w:rPr>
        <w:t>ения  - 144</w:t>
      </w:r>
      <w:r w:rsidRPr="005563F5">
        <w:rPr>
          <w:rFonts w:ascii="Times New Roman" w:hAnsi="Times New Roman"/>
          <w:b/>
          <w:sz w:val="24"/>
          <w:szCs w:val="24"/>
        </w:rPr>
        <w:t xml:space="preserve"> часов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Занятия проводятся 2 раза  в неделю – по 2 часа</w:t>
      </w: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4AA0" w:rsidRDefault="00EF4AA0" w:rsidP="00DA645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sz w:val="24"/>
          <w:szCs w:val="24"/>
        </w:rPr>
      </w:pPr>
      <w:r w:rsidRPr="005563F5">
        <w:rPr>
          <w:rFonts w:ascii="Times New Roman" w:hAnsi="Times New Roman" w:cs="Times New Roman"/>
          <w:b/>
          <w:sz w:val="24"/>
          <w:szCs w:val="24"/>
        </w:rPr>
        <w:lastRenderedPageBreak/>
        <w:t>Цель программы:</w:t>
      </w:r>
      <w:r w:rsidRPr="005563F5">
        <w:rPr>
          <w:rFonts w:ascii="Times New Roman" w:hAnsi="Times New Roman" w:cs="Times New Roman"/>
          <w:sz w:val="24"/>
          <w:szCs w:val="24"/>
        </w:rPr>
        <w:t xml:space="preserve"> формирование личности гражданина и патриота России, с присущими ему ценностями, взглядами, ориентациями, установками, мотивами деятельности и поведения. 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</w:pPr>
      <w:r w:rsidRPr="005563F5">
        <w:rPr>
          <w:b/>
        </w:rPr>
        <w:t xml:space="preserve">Задачи программы: </w:t>
      </w:r>
      <w:r w:rsidRPr="005563F5">
        <w:t xml:space="preserve">Задачи программы подчинены общей </w:t>
      </w:r>
      <w:r w:rsidRPr="005563F5">
        <w:rPr>
          <w:b/>
        </w:rPr>
        <w:t>цели</w:t>
      </w:r>
      <w:r w:rsidRPr="005563F5">
        <w:t xml:space="preserve"> – развитие познавательных и творческих способностей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Образовательные: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     Формирование важнейших практических и интеллектуальных  навыков, таких как получение, отбор и систематизация материала, умение рассказать на базе накопленных материалов, навыки публичного выступления.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Развивающие: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Развитие способностей ребенка к публичным выступлениям, умению последовательно, доступным языком излагать изученный материал.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Развитие и активизация психических процессов (памяти, мышления, воображения, восприятие и т.д.)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Развитие творческой активности ребенка  </w:t>
      </w:r>
    </w:p>
    <w:p w:rsidR="00DA645D" w:rsidRPr="005563F5" w:rsidRDefault="00DA645D" w:rsidP="00DA645D">
      <w:pPr>
        <w:pStyle w:val="a4"/>
        <w:jc w:val="both"/>
      </w:pPr>
      <w:r w:rsidRPr="005563F5">
        <w:rPr>
          <w:b/>
        </w:rPr>
        <w:t>Воспитательные:</w:t>
      </w:r>
      <w:r w:rsidRPr="005563F5">
        <w:t xml:space="preserve">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изучение истории родного края, школы, их исторических и культурных ценностей;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формирование патриотических чувств и сознания граждан на основе исторических ценностей и роли России в судьбах мира, сохранение и развитие чувства гордости за свою страну;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воспитание личности гражданина - патриота Родины, способного встать на защиту государственных интересов страны;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обучение умению сохранить исторические и культурные ценности, умению донести до других свои знания;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формирование навыков работы в музее;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умение общаться и заботиться о ветеранах войны и труда;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>воспитание творческого подхода к решению любых задач;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развитие интереса к участию в полезной практической деятельности; </w:t>
      </w:r>
    </w:p>
    <w:p w:rsidR="00DA645D" w:rsidRPr="005563F5" w:rsidRDefault="00DA645D" w:rsidP="00DA645D">
      <w:pPr>
        <w:pStyle w:val="a6"/>
        <w:numPr>
          <w:ilvl w:val="0"/>
          <w:numId w:val="2"/>
        </w:numPr>
        <w:spacing w:before="0" w:beforeAutospacing="0" w:after="0" w:afterAutospacing="0"/>
        <w:jc w:val="both"/>
        <w:rPr>
          <w:i/>
          <w:iCs/>
          <w:color w:val="000000"/>
          <w:u w:val="single"/>
        </w:rPr>
      </w:pPr>
      <w:r w:rsidRPr="005563F5">
        <w:t>формирование и развитие коммуникативных качеств детей, умение   работать в группе</w:t>
      </w:r>
      <w:r w:rsidRPr="005563F5">
        <w:rPr>
          <w:i/>
          <w:iCs/>
          <w:color w:val="000000"/>
          <w:u w:val="single"/>
        </w:rPr>
        <w:t xml:space="preserve"> 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b/>
          <w:color w:val="000000"/>
        </w:rPr>
      </w:pPr>
      <w:r w:rsidRPr="005563F5">
        <w:rPr>
          <w:b/>
          <w:iCs/>
          <w:color w:val="000000"/>
        </w:rPr>
        <w:t>Познавательные результаты: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расширится кругозор и познавательные интересы в области музееведения;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сформируются представление о музееведении как о науке;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усвоятся основы музейного дела, элементарная музейная терминология;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реализуются отдельные навыки проектно-исследовательской деятельности;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сформируются умения осуществлять расширенный поиск информации с использованием ресурсов музея, библиотек и Интернета, экспедиций.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</w:t>
      </w:r>
      <w:r w:rsidRPr="005563F5">
        <w:rPr>
          <w:color w:val="00B050"/>
        </w:rPr>
        <w:t> </w:t>
      </w:r>
      <w:r w:rsidRPr="005563F5">
        <w:rPr>
          <w:color w:val="000000"/>
        </w:rPr>
        <w:t>разовьется наблюдательность, зрительная память, воображение, ассоциативное мышление;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сформируются отдельные навыки оформления документов, художественного компьютерного оформления экспозиций.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b/>
          <w:bCs/>
          <w:color w:val="000000"/>
        </w:rPr>
        <w:t>Планируемые результаты внеурочной деятельности на кружке: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«Социальный заказ» сегодняшнего и завтрашнего общества на выпускника основной школы складывается из следующих компонентов: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любовь к своему краю, его культуре и духовным традициям;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осознание и понимание ценностей человеческой жизни, семьи, гражданского общества, многонационального российского народа, человечества;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познание мира, осознание ценности труда, науки и творчества;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социальная активность,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уважение других людей, умение вести конструктивный диалог,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достигать взаимопонимания, сотрудничать для достижения общих результатов.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b/>
          <w:color w:val="000000"/>
        </w:rPr>
      </w:pPr>
      <w:r w:rsidRPr="005563F5">
        <w:rPr>
          <w:b/>
          <w:iCs/>
          <w:color w:val="000000"/>
        </w:rPr>
        <w:lastRenderedPageBreak/>
        <w:t>Личностные результаты</w:t>
      </w:r>
      <w:r w:rsidRPr="005563F5">
        <w:rPr>
          <w:b/>
          <w:color w:val="000000"/>
        </w:rPr>
        <w:t>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В рамках когнитивного компонента: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укрепится устойчивое отношение к жизни людей в разные эпохи, труду, традициям, культуре, семье, школе, к малой родине, России как основополагающим ценностям;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активизируется гражданская позиция по изучению, сбережению и популяризации истории  родного края, сотрудничеству со школьным музеем;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формируется потребность в самовыражении и самореализации через общественно значимую деятельность;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укрепится нравственный потенциал и потребность приумножать лучшие достижения прошлого в своей жизни.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В рамках эмоционального компонента: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укрепится любовь к Родине, чувство гордости и ответственности за свою страну;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проявится более осознанное отношение к истории, культурным и историческим памятникам, героическому прошлому страны и малой родины.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укрепится уважение к личности и её достоинству, доброжелательное отношение к окружающим, признательное отношение к людям старшего поколения, заслуженным землякам, ветеранам войны и труда.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проявится осознанное отношение к ценностям семьи, ее истории, реликвиям, традициям.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b/>
          <w:bCs/>
          <w:color w:val="000000"/>
        </w:rPr>
        <w:t>Направления реализации программы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• духовно-нравственное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• общекультурное</w:t>
      </w:r>
    </w:p>
    <w:p w:rsidR="00DA645D" w:rsidRPr="005563F5" w:rsidRDefault="00DA645D" w:rsidP="00DA645D">
      <w:pPr>
        <w:pStyle w:val="a3"/>
        <w:ind w:left="720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Актуальность программы</w:t>
      </w:r>
      <w:r w:rsidRPr="005563F5">
        <w:rPr>
          <w:rFonts w:ascii="Times New Roman" w:hAnsi="Times New Roman"/>
          <w:sz w:val="24"/>
          <w:szCs w:val="24"/>
        </w:rPr>
        <w:t xml:space="preserve">: 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Актуальность программы вызвана возрастанием роли дополнительного образования, музейной педагогики, усиления внимания к истории родного края в процессе гражданского образования школьников. Концепция духовно-нравственного развития и воспитания личности гражданина России определяет важнейшую цель современного отечественного образования как одну из приоритетных задач общества и государства: воспитание, социально - педагогическая поддержка становления и развития высоконравственного, ответственного, творческого, инициативного, компетентного гражданина России. Одним из направлений решения задач воспитания и социализации школьников, их всестороннего развития является </w:t>
      </w:r>
      <w:r w:rsidRPr="005563F5">
        <w:rPr>
          <w:rFonts w:ascii="Times New Roman" w:hAnsi="Times New Roman"/>
          <w:b/>
          <w:sz w:val="24"/>
          <w:szCs w:val="24"/>
        </w:rPr>
        <w:t>внеурочная деятельность</w:t>
      </w:r>
      <w:r w:rsidRPr="005563F5">
        <w:rPr>
          <w:rFonts w:ascii="Times New Roman" w:hAnsi="Times New Roman"/>
          <w:sz w:val="24"/>
          <w:szCs w:val="24"/>
        </w:rPr>
        <w:t>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Идея программы заключается в использовании музейной среды как важного образовательного, а музейной педагогики как важного педагогического ресурса внеурочной деятельности. Программа расширяет возможности приобщения учащихся к музейно-краеведческой, поисковой, исследовательской, проектной, социально-активной деятельности, способствует углублению знаний при изучении школьных курсов истории, обществознания, литературы, географии.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 xml:space="preserve">   Механизм реализации программы</w:t>
      </w:r>
      <w:r w:rsidRPr="005563F5">
        <w:rPr>
          <w:rFonts w:ascii="Times New Roman" w:hAnsi="Times New Roman"/>
          <w:sz w:val="24"/>
          <w:szCs w:val="24"/>
        </w:rPr>
        <w:t xml:space="preserve">: Изучение истории, героических и трудовых подвигов народа России, страниц и символики России, Республики Татарстан, </w:t>
      </w:r>
      <w:proofErr w:type="spellStart"/>
      <w:r w:rsidRPr="005563F5">
        <w:rPr>
          <w:rFonts w:ascii="Times New Roman" w:hAnsi="Times New Roman"/>
          <w:sz w:val="24"/>
          <w:szCs w:val="24"/>
        </w:rPr>
        <w:t>Ка</w:t>
      </w:r>
      <w:r w:rsidR="00F0647D">
        <w:rPr>
          <w:rFonts w:ascii="Times New Roman" w:hAnsi="Times New Roman"/>
          <w:sz w:val="24"/>
          <w:szCs w:val="24"/>
        </w:rPr>
        <w:t>йбицкого</w:t>
      </w:r>
      <w:proofErr w:type="spellEnd"/>
      <w:r w:rsidR="00F0647D">
        <w:rPr>
          <w:rFonts w:ascii="Times New Roman" w:hAnsi="Times New Roman"/>
          <w:sz w:val="24"/>
          <w:szCs w:val="24"/>
        </w:rPr>
        <w:t xml:space="preserve"> района.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Проведение поисковой работы по сбору материалов о ветеранах Великой Отечественной войны, тружениках тыла, о «детях войны», выпускниках школы; встречи с ветеранами войны и труда;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информационное обеспечение мероприятий; совместная работа со школьной библиотекой и другими подразделениями школы. Участие в патриотических акциях.</w:t>
      </w: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Основные направления работы: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1. Усвоение теоретических знаний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2. Формирование практических навыков. 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 xml:space="preserve">Формы и методы работы: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1. Словесные, наглядные, практические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2. Проектно-исследовательская деятельность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lastRenderedPageBreak/>
        <w:t xml:space="preserve">3. Активные методы обучения: поисковая деятельность, публичные выступления, использование Интернет.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В зависимости от содержания программы, состава </w:t>
      </w:r>
      <w:r w:rsidR="00F0647D" w:rsidRPr="005563F5">
        <w:rPr>
          <w:rFonts w:ascii="Times New Roman" w:hAnsi="Times New Roman"/>
          <w:sz w:val="24"/>
          <w:szCs w:val="24"/>
        </w:rPr>
        <w:t>занимающихся, намечаются</w:t>
      </w:r>
      <w:r w:rsidRPr="005563F5">
        <w:rPr>
          <w:rFonts w:ascii="Times New Roman" w:hAnsi="Times New Roman"/>
          <w:sz w:val="24"/>
          <w:szCs w:val="24"/>
        </w:rPr>
        <w:t xml:space="preserve"> объекты исследования, виды и методы работы, что позволяет учащимся сочетать и использовать самые разнообразные формы и средства.    </w:t>
      </w:r>
    </w:p>
    <w:p w:rsidR="00DA645D" w:rsidRPr="005563F5" w:rsidRDefault="00DA645D" w:rsidP="00DA645D">
      <w:pPr>
        <w:jc w:val="both"/>
        <w:rPr>
          <w:rFonts w:ascii="Times New Roman" w:hAnsi="Times New Roman" w:cs="Times New Roman"/>
          <w:sz w:val="24"/>
          <w:szCs w:val="24"/>
        </w:rPr>
      </w:pPr>
      <w:r w:rsidRPr="005563F5">
        <w:rPr>
          <w:rFonts w:ascii="Times New Roman" w:hAnsi="Times New Roman" w:cs="Times New Roman"/>
          <w:sz w:val="24"/>
          <w:szCs w:val="24"/>
        </w:rPr>
        <w:t xml:space="preserve">   В зависимости от содержания занятий форма учебной работы может быть: </w:t>
      </w:r>
      <w:r w:rsidRPr="005563F5">
        <w:rPr>
          <w:rFonts w:ascii="Times New Roman" w:hAnsi="Times New Roman" w:cs="Times New Roman"/>
          <w:b/>
          <w:sz w:val="24"/>
          <w:szCs w:val="24"/>
        </w:rPr>
        <w:t xml:space="preserve">лекционной </w:t>
      </w:r>
      <w:r w:rsidRPr="005563F5">
        <w:rPr>
          <w:rFonts w:ascii="Times New Roman" w:hAnsi="Times New Roman" w:cs="Times New Roman"/>
          <w:sz w:val="24"/>
          <w:szCs w:val="24"/>
        </w:rPr>
        <w:t xml:space="preserve">(обзорные беседы, доклады педагога и участников кружка); </w:t>
      </w:r>
      <w:r w:rsidRPr="005563F5">
        <w:rPr>
          <w:rFonts w:ascii="Times New Roman" w:hAnsi="Times New Roman" w:cs="Times New Roman"/>
          <w:b/>
          <w:sz w:val="24"/>
          <w:szCs w:val="24"/>
        </w:rPr>
        <w:t>семинарской</w:t>
      </w:r>
      <w:r w:rsidRPr="005563F5">
        <w:rPr>
          <w:rFonts w:ascii="Times New Roman" w:hAnsi="Times New Roman" w:cs="Times New Roman"/>
          <w:sz w:val="24"/>
          <w:szCs w:val="24"/>
        </w:rPr>
        <w:t xml:space="preserve"> (обучение навыкам по сбору историко-краеведческого материала; научно-исследовательской (изучение и классификация собранных материалов, работа с письменными источниками, подготовка докладов); </w:t>
      </w:r>
      <w:r w:rsidRPr="005563F5">
        <w:rPr>
          <w:rFonts w:ascii="Times New Roman" w:hAnsi="Times New Roman" w:cs="Times New Roman"/>
          <w:b/>
          <w:sz w:val="24"/>
          <w:szCs w:val="24"/>
        </w:rPr>
        <w:t>оформительской</w:t>
      </w:r>
      <w:r w:rsidRPr="005563F5">
        <w:rPr>
          <w:rFonts w:ascii="Times New Roman" w:hAnsi="Times New Roman" w:cs="Times New Roman"/>
          <w:sz w:val="24"/>
          <w:szCs w:val="24"/>
        </w:rPr>
        <w:t xml:space="preserve"> (изготовление отчётов, иллюстрированных фотографиями, создание презентаций); </w:t>
      </w:r>
      <w:r w:rsidR="00F0647D" w:rsidRPr="005563F5">
        <w:rPr>
          <w:rFonts w:ascii="Times New Roman" w:hAnsi="Times New Roman" w:cs="Times New Roman"/>
          <w:b/>
          <w:sz w:val="24"/>
          <w:szCs w:val="24"/>
        </w:rPr>
        <w:t>организаторское</w:t>
      </w:r>
      <w:r w:rsidRPr="005563F5">
        <w:rPr>
          <w:rFonts w:ascii="Times New Roman" w:hAnsi="Times New Roman" w:cs="Times New Roman"/>
          <w:b/>
          <w:sz w:val="24"/>
          <w:szCs w:val="24"/>
        </w:rPr>
        <w:t xml:space="preserve"> - массовой</w:t>
      </w:r>
      <w:r w:rsidRPr="005563F5">
        <w:rPr>
          <w:rFonts w:ascii="Times New Roman" w:hAnsi="Times New Roman" w:cs="Times New Roman"/>
          <w:sz w:val="24"/>
          <w:szCs w:val="24"/>
        </w:rPr>
        <w:t xml:space="preserve">  (</w:t>
      </w:r>
      <w:r w:rsidR="00F0647D" w:rsidRPr="005563F5">
        <w:rPr>
          <w:rFonts w:ascii="Times New Roman" w:hAnsi="Times New Roman" w:cs="Times New Roman"/>
          <w:sz w:val="24"/>
          <w:szCs w:val="24"/>
        </w:rPr>
        <w:t>проведение</w:t>
      </w:r>
      <w:r w:rsidRPr="005563F5">
        <w:rPr>
          <w:rFonts w:ascii="Times New Roman" w:hAnsi="Times New Roman" w:cs="Times New Roman"/>
          <w:sz w:val="24"/>
          <w:szCs w:val="24"/>
        </w:rPr>
        <w:t xml:space="preserve"> игр, конкурсов на краеведческие темы).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Итоги работы</w:t>
      </w:r>
      <w:r w:rsidRPr="005563F5">
        <w:rPr>
          <w:rFonts w:ascii="Times New Roman" w:hAnsi="Times New Roman"/>
          <w:sz w:val="24"/>
          <w:szCs w:val="24"/>
        </w:rPr>
        <w:t xml:space="preserve"> (виды и форма контроля) подводятся следующим образом: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- проведение экскурсий в школьном музее,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- встречи с интересными людьми,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выступления членов кружка на занятиях,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обсуждение работы кружка,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- реализация социальных проектов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Обучающийся должен </w:t>
      </w:r>
      <w:r w:rsidRPr="005563F5">
        <w:rPr>
          <w:rFonts w:ascii="Times New Roman" w:hAnsi="Times New Roman"/>
          <w:b/>
          <w:sz w:val="24"/>
          <w:szCs w:val="24"/>
        </w:rPr>
        <w:t>знать:</w:t>
      </w:r>
      <w:r w:rsidRPr="005563F5">
        <w:rPr>
          <w:rFonts w:ascii="Times New Roman" w:hAnsi="Times New Roman"/>
          <w:sz w:val="24"/>
          <w:szCs w:val="24"/>
        </w:rPr>
        <w:t xml:space="preserve">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1. функции музея в целом, в том числе школьного музея;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2. фондовую работу музея;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3. направления деятельности музея;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4. основы выставочной, экскурсионной, оформительской деятельности музея;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5. методику проектно-исследовательской деятельности и оформление работ; 6. формы и методы просветительной и образовательной работ в музее 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 xml:space="preserve">Уметь: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1. Вести поиск музейных материалов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2. Классифицировать, систематизировать и описать музейный предмет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3. Оформить тематическую выставку и разработать экскурсию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4. Провести экскурсии обзорные, тематические, комплексные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5. Вести интервьюирование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6. Работать с источниками исследований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7. Писать и оформлять исследовательские работы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8. Составлять и оформлять социально-значимые проекты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9. Защищать творческие, исследовательские работы перед публикой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Ожидаемые результаты программы: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1. Расширение знаний о родном крае.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2. Развитие познавательной деятельности.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3. Привитие любви к своей Родине.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4. Освоение навыков музейного дела.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5. Сохранение культурного наследия для будущих поколений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sym w:font="Symbol" w:char="F0B7"/>
      </w:r>
      <w:r w:rsidRPr="005563F5">
        <w:rPr>
          <w:rFonts w:ascii="Times New Roman" w:hAnsi="Times New Roman"/>
          <w:sz w:val="24"/>
          <w:szCs w:val="24"/>
        </w:rPr>
        <w:t xml:space="preserve"> - знакомство и усвоение таких понятий, как экспонат, экскурсия, экскурсовод, музей, архив, фонд и др.;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sym w:font="Symbol" w:char="F0B7"/>
      </w:r>
      <w:r w:rsidRPr="005563F5">
        <w:rPr>
          <w:rFonts w:ascii="Times New Roman" w:hAnsi="Times New Roman"/>
          <w:sz w:val="24"/>
          <w:szCs w:val="24"/>
        </w:rPr>
        <w:t xml:space="preserve"> - развитие внимания, восприятия, наблюдательности, разных форм мышления, речи;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sym w:font="Symbol" w:char="F0B7"/>
      </w:r>
      <w:r w:rsidRPr="005563F5">
        <w:rPr>
          <w:rFonts w:ascii="Times New Roman" w:hAnsi="Times New Roman"/>
          <w:sz w:val="24"/>
          <w:szCs w:val="24"/>
        </w:rPr>
        <w:t xml:space="preserve"> - формирование широкого кругозора;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sym w:font="Symbol" w:char="F0B7"/>
      </w:r>
      <w:r w:rsidRPr="005563F5">
        <w:rPr>
          <w:rFonts w:ascii="Times New Roman" w:hAnsi="Times New Roman"/>
          <w:sz w:val="24"/>
          <w:szCs w:val="24"/>
        </w:rPr>
        <w:t xml:space="preserve"> - овладение практическими </w:t>
      </w:r>
      <w:r w:rsidR="00F0647D" w:rsidRPr="005563F5">
        <w:rPr>
          <w:rFonts w:ascii="Times New Roman" w:hAnsi="Times New Roman"/>
          <w:sz w:val="24"/>
          <w:szCs w:val="24"/>
        </w:rPr>
        <w:t>навыками.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Познавательные результаты:</w:t>
      </w:r>
      <w:r w:rsidRPr="005563F5">
        <w:rPr>
          <w:rFonts w:ascii="Times New Roman" w:hAnsi="Times New Roman"/>
          <w:sz w:val="24"/>
          <w:szCs w:val="24"/>
        </w:rPr>
        <w:t xml:space="preserve">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- расширится кругозор и познавательные интересы в области музееведения;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lastRenderedPageBreak/>
        <w:t xml:space="preserve"> - сформируются представление о музееведении как о науке;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усвоятся основы музейного дела, элементарная музейная терминология;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- реализуются отдельные навыки проектно-исследовательской деятельности;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сформируются умения осуществлять расширенный поиск информации с использованием ресурсов музея, библиотек и Интернета, экспедиций.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разовьются наблюдательность, зрительная память, воображение, ассоциативное мышление;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сформируются отдельные навыки оформления документов, художественного компьютерного оформления экспозиций.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Степень включённости детей: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поисковая или исследовательская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В программе заложены диагностические материалы по отслеживанию уровня прохождения программы. Для проверки теоретических и практических знаний используются различные методы и приемы построения занятий: занятие – игра, занятие – экскурсия, занятие – викторина и т.д. Как только ребенок приходит в творческое объединение, проводится начальная диагностика   способностей, данные заносятся в индивидуальную карту. Далее в нее заносятся данные промежуточной и итоговой диагностики, на основании чего в конце года делается анализ уровня усвоения знаний и умений.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881ABA">
      <w:pPr>
        <w:pStyle w:val="a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46F8C" w:rsidRPr="005563F5" w:rsidRDefault="00D46F8C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46F8C" w:rsidRPr="005563F5" w:rsidRDefault="00D46F8C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F0647D" w:rsidRDefault="00F0647D" w:rsidP="00F0647D">
      <w:pPr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DA645D" w:rsidRPr="005563F5" w:rsidRDefault="00F0647D" w:rsidP="00F0647D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 xml:space="preserve">                                                        </w:t>
      </w:r>
      <w:r w:rsidR="00DA645D" w:rsidRPr="005563F5">
        <w:rPr>
          <w:rFonts w:ascii="Times New Roman" w:hAnsi="Times New Roman" w:cs="Times New Roman"/>
          <w:b/>
          <w:sz w:val="20"/>
          <w:szCs w:val="20"/>
        </w:rPr>
        <w:t>Календарно-тематическое планирование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61"/>
        <w:gridCol w:w="5075"/>
        <w:gridCol w:w="1418"/>
        <w:gridCol w:w="1266"/>
        <w:gridCol w:w="951"/>
      </w:tblGrid>
      <w:tr w:rsidR="00DA645D" w:rsidRPr="005563F5" w:rsidTr="00C83B4C">
        <w:tc>
          <w:tcPr>
            <w:tcW w:w="861" w:type="dxa"/>
            <w:vMerge w:val="restart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5075" w:type="dxa"/>
            <w:vMerge w:val="restart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Наименование разделов и тем программы</w:t>
            </w:r>
          </w:p>
        </w:tc>
        <w:tc>
          <w:tcPr>
            <w:tcW w:w="1418" w:type="dxa"/>
            <w:vMerge w:val="restart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2217" w:type="dxa"/>
            <w:gridSpan w:val="2"/>
            <w:vAlign w:val="center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563F5">
              <w:rPr>
                <w:rFonts w:ascii="Times New Roman" w:hAnsi="Times New Roman"/>
                <w:sz w:val="20"/>
                <w:szCs w:val="20"/>
                <w:lang w:eastAsia="ru-RU"/>
              </w:rPr>
              <w:t>Дата проведения</w:t>
            </w:r>
          </w:p>
        </w:tc>
      </w:tr>
      <w:tr w:rsidR="00DA645D" w:rsidRPr="005563F5" w:rsidTr="00C83B4C">
        <w:tc>
          <w:tcPr>
            <w:tcW w:w="861" w:type="dxa"/>
            <w:vMerge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  <w:vMerge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6" w:type="dxa"/>
            <w:vAlign w:val="center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563F5">
              <w:rPr>
                <w:rFonts w:ascii="Times New Roman" w:hAnsi="Times New Roman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951" w:type="dxa"/>
            <w:vAlign w:val="center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563F5">
              <w:rPr>
                <w:rFonts w:ascii="Times New Roman" w:hAnsi="Times New Roman"/>
                <w:sz w:val="20"/>
                <w:szCs w:val="20"/>
                <w:lang w:eastAsia="ru-RU"/>
              </w:rPr>
              <w:t>факт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 xml:space="preserve">Введение. 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Организационное занятие. Основы тео</w:t>
            </w:r>
            <w:r w:rsidR="00EF4AA0">
              <w:rPr>
                <w:rFonts w:ascii="Times New Roman" w:hAnsi="Times New Roman"/>
                <w:sz w:val="20"/>
                <w:szCs w:val="20"/>
              </w:rPr>
              <w:t xml:space="preserve">рии и </w:t>
            </w:r>
            <w:r w:rsidR="00FC7B95">
              <w:rPr>
                <w:rFonts w:ascii="Times New Roman" w:hAnsi="Times New Roman"/>
                <w:sz w:val="20"/>
                <w:szCs w:val="20"/>
              </w:rPr>
              <w:t>организации.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Инструкция о ТБ.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F4AA0">
              <w:rPr>
                <w:rFonts w:ascii="Times New Roman" w:hAnsi="Times New Roman" w:cs="Times New Roman"/>
                <w:b/>
                <w:sz w:val="20"/>
                <w:szCs w:val="20"/>
              </w:rPr>
              <w:t>Тема 1.Что такое исследовательская работа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75" w:type="dxa"/>
          </w:tcPr>
          <w:p w:rsidR="00DA645D" w:rsidRPr="005563F5" w:rsidRDefault="00EF4AA0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Обсуждение направлений исследовательских работ </w:t>
            </w:r>
            <w:r w:rsidR="00FC7B95">
              <w:rPr>
                <w:rFonts w:ascii="Times New Roman" w:hAnsi="Times New Roman"/>
                <w:sz w:val="20"/>
                <w:szCs w:val="20"/>
              </w:rPr>
              <w:t>(на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примере «Казанского Обвода»)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Тем</w:t>
            </w:r>
            <w:r w:rsidR="00EF4AA0">
              <w:rPr>
                <w:rFonts w:ascii="Times New Roman" w:hAnsi="Times New Roman" w:cs="Times New Roman"/>
                <w:b/>
                <w:sz w:val="20"/>
                <w:szCs w:val="20"/>
              </w:rPr>
              <w:t>а 2. «</w:t>
            </w:r>
            <w:r w:rsidR="00FC7B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Кладовая» </w:t>
            </w:r>
            <w:proofErr w:type="spellStart"/>
            <w:r w:rsidR="00FC7B95">
              <w:rPr>
                <w:rFonts w:ascii="Times New Roman" w:hAnsi="Times New Roman" w:cs="Times New Roman"/>
                <w:b/>
                <w:sz w:val="20"/>
                <w:szCs w:val="20"/>
              </w:rPr>
              <w:t>Кайбицкого</w:t>
            </w:r>
            <w:proofErr w:type="spellEnd"/>
            <w:r w:rsidR="00EF4AA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– 88 час.</w:t>
            </w: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5" w:type="dxa"/>
          </w:tcPr>
          <w:p w:rsidR="00FC7B95" w:rsidRPr="00FC7B95" w:rsidRDefault="00DA645D" w:rsidP="00FC7B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FC7B95" w:rsidRPr="00FC7B95">
              <w:rPr>
                <w:rFonts w:ascii="Times New Roman" w:hAnsi="Times New Roman"/>
                <w:sz w:val="20"/>
                <w:szCs w:val="20"/>
              </w:rPr>
              <w:t xml:space="preserve">География и природа </w:t>
            </w:r>
            <w:proofErr w:type="spellStart"/>
            <w:r w:rsidR="00FC7B95" w:rsidRPr="00FC7B95">
              <w:rPr>
                <w:rFonts w:ascii="Times New Roman" w:hAnsi="Times New Roman"/>
                <w:sz w:val="20"/>
                <w:szCs w:val="20"/>
              </w:rPr>
              <w:t>Кайбицкого</w:t>
            </w:r>
            <w:proofErr w:type="spellEnd"/>
            <w:r w:rsidR="00FC7B95" w:rsidRPr="00FC7B95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района.</w:t>
            </w:r>
          </w:p>
          <w:p w:rsidR="00DA645D" w:rsidRPr="005563F5" w:rsidRDefault="00FC7B95" w:rsidP="00FC7B9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C7B95">
              <w:rPr>
                <w:rFonts w:ascii="Times New Roman" w:hAnsi="Times New Roman"/>
                <w:sz w:val="20"/>
                <w:szCs w:val="20"/>
              </w:rPr>
              <w:t xml:space="preserve">Территория и население. Рельеф района. Климат. Воды. Природа. 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075" w:type="dxa"/>
          </w:tcPr>
          <w:p w:rsidR="00F012C5" w:rsidRPr="00F012C5" w:rsidRDefault="00F012C5" w:rsidP="00F012C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012C5">
              <w:rPr>
                <w:rFonts w:ascii="Times New Roman" w:hAnsi="Times New Roman"/>
                <w:sz w:val="20"/>
                <w:szCs w:val="20"/>
              </w:rPr>
              <w:t xml:space="preserve">Древнейший период истории </w:t>
            </w: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Кайбицкого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района.</w:t>
            </w:r>
          </w:p>
          <w:p w:rsidR="00DA645D" w:rsidRPr="005563F5" w:rsidRDefault="00F012C5" w:rsidP="00F012C5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012C5">
              <w:rPr>
                <w:rFonts w:ascii="Times New Roman" w:hAnsi="Times New Roman"/>
                <w:sz w:val="20"/>
                <w:szCs w:val="20"/>
              </w:rPr>
              <w:t>Поздний палеолит. Каменный век.  Эпоха металла на территории края.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075" w:type="dxa"/>
          </w:tcPr>
          <w:p w:rsidR="00F012C5" w:rsidRPr="00F012C5" w:rsidRDefault="00F012C5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2C5">
              <w:rPr>
                <w:rFonts w:ascii="Times New Roman" w:hAnsi="Times New Roman"/>
                <w:sz w:val="20"/>
                <w:szCs w:val="20"/>
              </w:rPr>
              <w:t>Эпоха средневековой истории.</w:t>
            </w:r>
          </w:p>
          <w:p w:rsidR="00DA645D" w:rsidRPr="005563F5" w:rsidRDefault="00F012C5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2C5">
              <w:rPr>
                <w:rFonts w:ascii="Times New Roman" w:hAnsi="Times New Roman"/>
                <w:sz w:val="20"/>
                <w:szCs w:val="20"/>
              </w:rPr>
              <w:t>Булгарский период. Золотоордынский след.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075" w:type="dxa"/>
          </w:tcPr>
          <w:p w:rsidR="00DA645D" w:rsidRPr="005563F5" w:rsidRDefault="00DA645D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Тема 5. Фондовая работа</w:t>
            </w:r>
            <w:r w:rsidR="00F012C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5075" w:type="dxa"/>
          </w:tcPr>
          <w:p w:rsidR="00F012C5" w:rsidRPr="00F012C5" w:rsidRDefault="00F012C5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2C5">
              <w:rPr>
                <w:rFonts w:ascii="Times New Roman" w:hAnsi="Times New Roman"/>
                <w:sz w:val="20"/>
                <w:szCs w:val="20"/>
              </w:rPr>
              <w:t xml:space="preserve">Деятели татарской культуры начала XX века: </w:t>
            </w:r>
          </w:p>
          <w:p w:rsidR="00F012C5" w:rsidRPr="00F012C5" w:rsidRDefault="00F012C5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Зариф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Башири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(1888-1962);</w:t>
            </w:r>
          </w:p>
          <w:p w:rsidR="00F012C5" w:rsidRPr="00F012C5" w:rsidRDefault="00F012C5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Абрар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Сагыйди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(1895-1939);</w:t>
            </w:r>
          </w:p>
          <w:p w:rsidR="00F012C5" w:rsidRPr="00F012C5" w:rsidRDefault="00F012C5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Хузеев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Гали </w:t>
            </w: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Хузеевич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(Гали Хужи,1912-1966);</w:t>
            </w:r>
          </w:p>
          <w:p w:rsidR="00F012C5" w:rsidRPr="00F012C5" w:rsidRDefault="00F012C5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Латыф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Абдулхаевич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Хамиди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(1906-1983);</w:t>
            </w:r>
          </w:p>
          <w:p w:rsidR="00DA645D" w:rsidRPr="005563F5" w:rsidRDefault="00F012C5" w:rsidP="00F012C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Камиль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Мутыги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012C5">
              <w:rPr>
                <w:rFonts w:ascii="Times New Roman" w:hAnsi="Times New Roman"/>
                <w:sz w:val="20"/>
                <w:szCs w:val="20"/>
              </w:rPr>
              <w:t>Тухватуллин</w:t>
            </w:r>
            <w:proofErr w:type="spellEnd"/>
            <w:r w:rsidRPr="00F012C5">
              <w:rPr>
                <w:rFonts w:ascii="Times New Roman" w:hAnsi="Times New Roman"/>
                <w:sz w:val="20"/>
                <w:szCs w:val="20"/>
              </w:rPr>
              <w:t xml:space="preserve"> (1883-1941);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5075" w:type="dxa"/>
          </w:tcPr>
          <w:p w:rsidR="00DA645D" w:rsidRPr="005563F5" w:rsidRDefault="006303EE" w:rsidP="006303E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303EE">
              <w:rPr>
                <w:rFonts w:ascii="Times New Roman" w:hAnsi="Times New Roman"/>
                <w:sz w:val="20"/>
                <w:szCs w:val="20"/>
              </w:rPr>
              <w:t>Сотрудничество и взаимодействие меж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ду туристское - краеведческими </w:t>
            </w:r>
            <w:r w:rsidRPr="006303EE">
              <w:rPr>
                <w:rFonts w:ascii="Times New Roman" w:hAnsi="Times New Roman"/>
                <w:sz w:val="20"/>
                <w:szCs w:val="20"/>
              </w:rPr>
              <w:t>объединениями 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з разных школ района.    </w:t>
            </w:r>
            <w:proofErr w:type="gramEnd"/>
          </w:p>
        </w:tc>
        <w:tc>
          <w:tcPr>
            <w:tcW w:w="1418" w:type="dxa"/>
          </w:tcPr>
          <w:p w:rsidR="00DA645D" w:rsidRPr="005563F5" w:rsidRDefault="006303EE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>Работа над проектами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. Организация научно-исследовательской работы музея. Умение работать в команде, самостоятельно организовывать взаимодействие в группе, планировать работу в группе, решать проблему творческого и поискового характера.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>Поисковая работа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. Принципы систематизации, сбор  и оформление материала.  Встреча с ветеранами войны, труда, выпускниками школы, с учителями школы. Работа с фотографиями, наградным материалом прошлых лет.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>Экспозиционная работа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(практическое занятие). Оформление экспозиций по темам (Сталинградская битва. Битва за Ленинград. Битва за Москву. Обновление экспозиции о земляке Андрее </w:t>
            </w:r>
            <w:proofErr w:type="spellStart"/>
            <w:r w:rsidRPr="005563F5">
              <w:rPr>
                <w:rFonts w:ascii="Times New Roman" w:hAnsi="Times New Roman"/>
                <w:sz w:val="20"/>
                <w:szCs w:val="20"/>
              </w:rPr>
              <w:t>Евдокимовиче</w:t>
            </w:r>
            <w:proofErr w:type="spellEnd"/>
            <w:r w:rsidRPr="005563F5">
              <w:rPr>
                <w:rFonts w:ascii="Times New Roman" w:hAnsi="Times New Roman"/>
                <w:sz w:val="20"/>
                <w:szCs w:val="20"/>
              </w:rPr>
              <w:t xml:space="preserve"> Кошкине. Наградной материал).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Культурно-массовая и учебно-воспитательная работа</w:t>
            </w: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.  Подготовка рекомендаций к использованию материалов музея на уроках. Почему важно сохранить память о прошлом?</w:t>
            </w:r>
            <w:r w:rsidRPr="005563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5075" w:type="dxa"/>
            <w:vMerge w:val="restart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 xml:space="preserve">Собирательская 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(поисковая) работа о своей семье, о тружениках тыла, о выпускниках, служащих в армии и др. Подготовка музейной экскурсии по темам. Подготовка и проведение тематических классных часов и праздников.</w:t>
            </w:r>
            <w:r w:rsidR="00881ABA" w:rsidRPr="005563F5">
              <w:rPr>
                <w:rFonts w:ascii="Times New Roman" w:hAnsi="Times New Roman"/>
                <w:sz w:val="20"/>
                <w:szCs w:val="20"/>
              </w:rPr>
              <w:t xml:space="preserve"> Подготовка к 75 – </w:t>
            </w:r>
            <w:proofErr w:type="spellStart"/>
            <w:r w:rsidR="00881ABA" w:rsidRPr="005563F5">
              <w:rPr>
                <w:rFonts w:ascii="Times New Roman" w:hAnsi="Times New Roman"/>
                <w:sz w:val="20"/>
                <w:szCs w:val="20"/>
              </w:rPr>
              <w:t>летию</w:t>
            </w:r>
            <w:proofErr w:type="spellEnd"/>
            <w:r w:rsidR="00881ABA" w:rsidRPr="005563F5">
              <w:rPr>
                <w:rFonts w:ascii="Times New Roman" w:hAnsi="Times New Roman"/>
                <w:sz w:val="20"/>
                <w:szCs w:val="20"/>
              </w:rPr>
              <w:t xml:space="preserve"> Великой Победы Советского народа в Великой Отечественной войне 1941-1945г.г.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Проведение </w:t>
            </w:r>
            <w:r w:rsidR="00881ABA" w:rsidRPr="005563F5">
              <w:rPr>
                <w:rFonts w:ascii="Times New Roman" w:hAnsi="Times New Roman"/>
                <w:sz w:val="20"/>
                <w:szCs w:val="20"/>
              </w:rPr>
              <w:t xml:space="preserve"> тематических и обзорных 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экскурсий.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  <w:vMerge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Тема 3. Героически страницы малой Родины. – 16 час.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5075" w:type="dxa"/>
          </w:tcPr>
          <w:p w:rsidR="00DA645D" w:rsidRPr="005563F5" w:rsidRDefault="00F0647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Подготовка материалов</w:t>
            </w:r>
            <w:r w:rsidR="00DA645D" w:rsidRPr="005563F5">
              <w:rPr>
                <w:rFonts w:ascii="Times New Roman" w:hAnsi="Times New Roman"/>
                <w:sz w:val="20"/>
                <w:szCs w:val="20"/>
              </w:rPr>
              <w:t xml:space="preserve"> к</w:t>
            </w:r>
            <w:r w:rsidR="00F012C5">
              <w:rPr>
                <w:rFonts w:ascii="Times New Roman" w:hAnsi="Times New Roman"/>
                <w:sz w:val="20"/>
                <w:szCs w:val="20"/>
              </w:rPr>
              <w:t xml:space="preserve"> 100-летию ТАССР</w:t>
            </w:r>
            <w:r w:rsidR="00DA645D" w:rsidRPr="005563F5">
              <w:rPr>
                <w:rFonts w:ascii="Times New Roman" w:hAnsi="Times New Roman"/>
                <w:sz w:val="20"/>
                <w:szCs w:val="20"/>
              </w:rPr>
              <w:t>. Её историческое значение. Коллективи</w:t>
            </w:r>
            <w:r w:rsidR="00F012C5">
              <w:rPr>
                <w:rFonts w:ascii="Times New Roman" w:hAnsi="Times New Roman"/>
                <w:sz w:val="20"/>
                <w:szCs w:val="20"/>
              </w:rPr>
              <w:t xml:space="preserve">зация в </w:t>
            </w:r>
            <w:proofErr w:type="spellStart"/>
            <w:r w:rsidR="00F012C5">
              <w:rPr>
                <w:rFonts w:ascii="Times New Roman" w:hAnsi="Times New Roman"/>
                <w:sz w:val="20"/>
                <w:szCs w:val="20"/>
              </w:rPr>
              <w:t>Кайбицком</w:t>
            </w:r>
            <w:proofErr w:type="spellEnd"/>
            <w:r w:rsidR="00F012C5">
              <w:rPr>
                <w:rFonts w:ascii="Times New Roman" w:hAnsi="Times New Roman"/>
                <w:sz w:val="20"/>
                <w:szCs w:val="20"/>
              </w:rPr>
              <w:t xml:space="preserve"> районе. Великие люди</w:t>
            </w:r>
            <w:r w:rsidR="00DA645D" w:rsidRPr="005563F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Великая Отечественная война 1941-1945 г.г.</w:t>
            </w:r>
            <w:r w:rsidRPr="005563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5563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Военная </w:t>
            </w:r>
            <w:r w:rsidRPr="005563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слава земляков.</w:t>
            </w: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 Подготовка экспозиции «Салют, Победа! Время уходит, Память остаётся» (к 75-летию Победы в Великой Отечеств</w:t>
            </w:r>
            <w:r w:rsidR="00F012C5">
              <w:rPr>
                <w:rFonts w:ascii="Times New Roman" w:hAnsi="Times New Roman" w:cs="Times New Roman"/>
                <w:sz w:val="20"/>
                <w:szCs w:val="20"/>
              </w:rPr>
              <w:t xml:space="preserve">енной войне). Вклад </w:t>
            </w:r>
            <w:r w:rsidR="00F0647D">
              <w:rPr>
                <w:rFonts w:ascii="Times New Roman" w:hAnsi="Times New Roman" w:cs="Times New Roman"/>
                <w:sz w:val="20"/>
                <w:szCs w:val="20"/>
              </w:rPr>
              <w:t>жителей,</w:t>
            </w: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Кайбицкого</w:t>
            </w:r>
            <w:proofErr w:type="spellEnd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района в Победу.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15.</w:t>
            </w:r>
          </w:p>
        </w:tc>
        <w:tc>
          <w:tcPr>
            <w:tcW w:w="5075" w:type="dxa"/>
          </w:tcPr>
          <w:p w:rsidR="00F0647D" w:rsidRPr="00F0647D" w:rsidRDefault="00DA645D" w:rsidP="00F0647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Герои Советско</w:t>
            </w:r>
            <w:r w:rsidR="00F0647D">
              <w:rPr>
                <w:rFonts w:ascii="Times New Roman" w:hAnsi="Times New Roman" w:cs="Times New Roman"/>
                <w:sz w:val="20"/>
                <w:szCs w:val="20"/>
              </w:rPr>
              <w:t xml:space="preserve">го Союза – наши земляки. </w:t>
            </w:r>
            <w:r w:rsidR="00F0647D" w:rsidRPr="00F0647D">
              <w:rPr>
                <w:rFonts w:ascii="Times New Roman" w:hAnsi="Times New Roman" w:cs="Times New Roman"/>
                <w:sz w:val="20"/>
                <w:szCs w:val="20"/>
              </w:rPr>
              <w:t>Герои Советского Союза – наши земляки:</w:t>
            </w:r>
          </w:p>
          <w:p w:rsidR="00F0647D" w:rsidRPr="00F0647D" w:rsidRDefault="00F0647D" w:rsidP="00F0647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647D">
              <w:rPr>
                <w:rFonts w:ascii="Times New Roman" w:hAnsi="Times New Roman" w:cs="Times New Roman"/>
                <w:sz w:val="20"/>
                <w:szCs w:val="20"/>
              </w:rPr>
              <w:t>Михаил Кузьмин, Андрей Кошкин, Салават Каримов, Иван Фёдоров.</w:t>
            </w:r>
          </w:p>
          <w:p w:rsidR="00DA645D" w:rsidRPr="005563F5" w:rsidRDefault="00F0647D" w:rsidP="00F0647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647D">
              <w:rPr>
                <w:rFonts w:ascii="Times New Roman" w:hAnsi="Times New Roman" w:cs="Times New Roman"/>
                <w:sz w:val="20"/>
                <w:szCs w:val="20"/>
              </w:rPr>
              <w:t xml:space="preserve"> Кавалеры Орденов Славы III степеней: Иван Субботин, </w:t>
            </w:r>
            <w:proofErr w:type="spellStart"/>
            <w:r w:rsidRPr="00F0647D">
              <w:rPr>
                <w:rFonts w:ascii="Times New Roman" w:hAnsi="Times New Roman" w:cs="Times New Roman"/>
                <w:sz w:val="20"/>
                <w:szCs w:val="20"/>
              </w:rPr>
              <w:t>Тимерша</w:t>
            </w:r>
            <w:proofErr w:type="spellEnd"/>
            <w:r w:rsidRPr="00F064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647D">
              <w:rPr>
                <w:rFonts w:ascii="Times New Roman" w:hAnsi="Times New Roman" w:cs="Times New Roman"/>
                <w:sz w:val="20"/>
                <w:szCs w:val="20"/>
              </w:rPr>
              <w:t>Нажмутдинов</w:t>
            </w:r>
            <w:proofErr w:type="spellEnd"/>
            <w:r w:rsidRPr="00F0647D">
              <w:rPr>
                <w:rFonts w:ascii="Times New Roman" w:hAnsi="Times New Roman" w:cs="Times New Roman"/>
                <w:sz w:val="20"/>
                <w:szCs w:val="20"/>
              </w:rPr>
              <w:t xml:space="preserve">, Ислам </w:t>
            </w:r>
            <w:proofErr w:type="spellStart"/>
            <w:r w:rsidRPr="00F0647D">
              <w:rPr>
                <w:rFonts w:ascii="Times New Roman" w:hAnsi="Times New Roman" w:cs="Times New Roman"/>
                <w:sz w:val="20"/>
                <w:szCs w:val="20"/>
              </w:rPr>
              <w:t>Насыбуллин</w:t>
            </w:r>
            <w:proofErr w:type="spellEnd"/>
            <w:r w:rsidRPr="00F0647D">
              <w:rPr>
                <w:rFonts w:ascii="Times New Roman" w:hAnsi="Times New Roman" w:cs="Times New Roman"/>
                <w:sz w:val="20"/>
                <w:szCs w:val="20"/>
              </w:rPr>
              <w:t>, Василий Платонов.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Народные умельцы села. Культурные предпочтения и традиции, отражение этого в современной жизни.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Тема 4. Путешествие (очное и заочное) по музеям страны, 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Республики Татарстан, по музеям школ района.  – 4 час.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Путешествие по музеям страны, Республики Та</w:t>
            </w:r>
            <w:r w:rsidR="00F012C5">
              <w:rPr>
                <w:rFonts w:ascii="Times New Roman" w:hAnsi="Times New Roman" w:cs="Times New Roman"/>
                <w:sz w:val="20"/>
                <w:szCs w:val="20"/>
              </w:rPr>
              <w:t>тарстан, Национальный музей,</w:t>
            </w:r>
            <w:r w:rsidR="00F0647D">
              <w:rPr>
                <w:rFonts w:ascii="Times New Roman" w:hAnsi="Times New Roman" w:cs="Times New Roman"/>
                <w:sz w:val="20"/>
                <w:szCs w:val="20"/>
              </w:rPr>
              <w:t xml:space="preserve"> Булгар </w:t>
            </w:r>
            <w:proofErr w:type="spellStart"/>
            <w:r w:rsidR="00F0647D">
              <w:rPr>
                <w:rFonts w:ascii="Times New Roman" w:hAnsi="Times New Roman" w:cs="Times New Roman"/>
                <w:sz w:val="20"/>
                <w:szCs w:val="20"/>
              </w:rPr>
              <w:t>заповедниК</w:t>
            </w:r>
            <w:proofErr w:type="spellEnd"/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Тема 5.Праздники. Конкурсы, участие в них - 10час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075" w:type="dxa"/>
          </w:tcPr>
          <w:p w:rsidR="00DA645D" w:rsidRPr="005563F5" w:rsidRDefault="00F012C5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День Победы (75</w:t>
            </w:r>
            <w:r w:rsidR="00DA645D" w:rsidRPr="005563F5">
              <w:rPr>
                <w:rFonts w:ascii="Times New Roman" w:hAnsi="Times New Roman" w:cs="Times New Roman"/>
                <w:sz w:val="20"/>
                <w:szCs w:val="20"/>
              </w:rPr>
              <w:t>-я годовщина со Дня Победы советского народа над фашистской Германией).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- Проведение операции «Ветеран»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- Участие в акции «Бессмертный полк», «Код успешности моей Отчизны»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-Участие членов кружка в патриотических, экологических конкурсах, акциях, «круглых столах» научно-практических конференциях, семинарах разных уровней: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 «Отечеством своим горжусь!», «Память», «Во Славу Отечества!», «Истории хранители живые», «Славные люди России», «Моя малая Родина», «Поиск», «Путешествие к истокам», «Историческая Память», «Растим патриотов России», «Школа Героев» и др.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- Участие в конкурсах чтецов, рисунков, плакатов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F064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</w:t>
            </w:r>
            <w:r w:rsidR="00F064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Тема 6.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Сотрудничество и взаимодействие между </w:t>
            </w:r>
            <w:r w:rsidR="006303EE"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туристское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 краеведческими </w:t>
            </w:r>
          </w:p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объединениями из разных школ района.    – 8 час.</w:t>
            </w:r>
            <w:r w:rsidR="006303EE">
              <w:t xml:space="preserve"> </w:t>
            </w:r>
            <w:r w:rsidR="006303EE" w:rsidRPr="006303EE">
              <w:rPr>
                <w:rFonts w:ascii="Times New Roman" w:hAnsi="Times New Roman" w:cs="Times New Roman"/>
                <w:b/>
                <w:sz w:val="20"/>
                <w:szCs w:val="20"/>
              </w:rPr>
              <w:t>Экскурсионная работа. Музейная экскурсия. Подготовка и проведение экскурсии. Основные требования к экскурсии и экскурсоводу. Правила поведения экскурсовода. Музейный праздник. Его подготовка и проведение. Музей и школа. Роль музея в социализации личности. Практическое з</w:t>
            </w:r>
            <w:r w:rsidR="006303EE">
              <w:rPr>
                <w:rFonts w:ascii="Times New Roman" w:hAnsi="Times New Roman" w:cs="Times New Roman"/>
                <w:b/>
                <w:sz w:val="20"/>
                <w:szCs w:val="20"/>
              </w:rPr>
              <w:t>анятие — подготовка проектов</w:t>
            </w:r>
            <w:r w:rsidR="006303EE" w:rsidRPr="006303EE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6303EE">
              <w:rPr>
                <w:rFonts w:ascii="Times New Roman" w:hAnsi="Times New Roman" w:cs="Times New Roman"/>
                <w:b/>
                <w:sz w:val="20"/>
                <w:szCs w:val="20"/>
              </w:rPr>
              <w:t>-31 час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1418" w:type="dxa"/>
          </w:tcPr>
          <w:p w:rsidR="00DA645D" w:rsidRPr="005563F5" w:rsidRDefault="006303EE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144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A645D" w:rsidRPr="005563F5" w:rsidRDefault="00DA645D" w:rsidP="00DA645D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DA645D" w:rsidRPr="005563F5" w:rsidRDefault="00DA645D" w:rsidP="00DA645D">
      <w:pPr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0647D" w:rsidRDefault="00F0647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0647D" w:rsidRDefault="00F0647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0647D" w:rsidRDefault="00F0647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0647D" w:rsidRDefault="00F0647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0647D" w:rsidRDefault="00F0647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F0647D" w:rsidRDefault="00F0647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9E5306" w:rsidRDefault="009E5306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9E5306" w:rsidRDefault="009E5306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Содержание</w:t>
      </w:r>
      <w:r w:rsidR="00F012C5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программы кружка «Поисковое дело</w:t>
      </w:r>
      <w:r w:rsidRPr="005563F5">
        <w:rPr>
          <w:rFonts w:ascii="Times New Roman" w:hAnsi="Times New Roman" w:cs="Times New Roman"/>
          <w:b/>
          <w:color w:val="000000"/>
          <w:sz w:val="20"/>
          <w:szCs w:val="20"/>
        </w:rPr>
        <w:t>»</w:t>
      </w:r>
    </w:p>
    <w:p w:rsidR="00DA645D" w:rsidRPr="005563F5" w:rsidRDefault="00DA645D" w:rsidP="00DA645D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b/>
          <w:color w:val="000000"/>
          <w:sz w:val="20"/>
          <w:szCs w:val="20"/>
        </w:rPr>
        <w:t>Введение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t xml:space="preserve"> – </w:t>
      </w:r>
      <w:r w:rsidRPr="005563F5">
        <w:rPr>
          <w:rFonts w:ascii="Times New Roman" w:hAnsi="Times New Roman" w:cs="Times New Roman"/>
          <w:b/>
          <w:color w:val="000000"/>
          <w:sz w:val="20"/>
          <w:szCs w:val="20"/>
        </w:rPr>
        <w:t>1 час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Формирование представления детей о правилах поведения в творч</w:t>
      </w:r>
      <w:r w:rsidR="00F012C5">
        <w:rPr>
          <w:rFonts w:ascii="Times New Roman" w:hAnsi="Times New Roman"/>
          <w:sz w:val="20"/>
          <w:szCs w:val="20"/>
        </w:rPr>
        <w:t>еском объединении «Поисковое дело</w:t>
      </w:r>
      <w:r w:rsidRPr="005563F5">
        <w:rPr>
          <w:rFonts w:ascii="Times New Roman" w:hAnsi="Times New Roman"/>
          <w:sz w:val="20"/>
          <w:szCs w:val="20"/>
        </w:rPr>
        <w:t xml:space="preserve">», правилах дорожного движения, техники безопасности, противопожарной </w:t>
      </w:r>
      <w:r w:rsidR="00F0647D" w:rsidRPr="005563F5">
        <w:rPr>
          <w:rFonts w:ascii="Times New Roman" w:hAnsi="Times New Roman"/>
          <w:sz w:val="20"/>
          <w:szCs w:val="20"/>
        </w:rPr>
        <w:t>безопасности; развитие</w:t>
      </w:r>
      <w:r w:rsidRPr="005563F5">
        <w:rPr>
          <w:rFonts w:ascii="Times New Roman" w:hAnsi="Times New Roman"/>
          <w:sz w:val="20"/>
          <w:szCs w:val="20"/>
        </w:rPr>
        <w:t xml:space="preserve"> умений применять полученные знания в жизнедеятельности; воспитание уважительного отношения к труду, друг к другу.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Организационное занятие. Правила поведения и техника безопасности. Основы теории и организации музейного дела. Проводится экскурсия по музею. Ребята должны соблюдать следующие правила поведения, установленные в объединении: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приходить на занятия по расписанию, не опаздывать, чтобы не отвлекать других.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Иметь сменную обувь для соблюдения чистоты. Разговаривать вполголоса, не бегать во избежание травматизма. При плохом самочувствии сообщить педагогу.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Бережно относиться к музейным экспонатам. Приводить в порядок свое рабочее место после окончания занятия. Соблюдать  правила дорожного движения, техники безопасности, противопожарной безопасности.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5563F5">
        <w:rPr>
          <w:rFonts w:ascii="Times New Roman" w:hAnsi="Times New Roman"/>
          <w:b/>
          <w:sz w:val="20"/>
          <w:szCs w:val="20"/>
        </w:rPr>
        <w:t xml:space="preserve">Тема 1.История музейного дела </w:t>
      </w:r>
      <w:r w:rsidR="00F012C5">
        <w:rPr>
          <w:rFonts w:ascii="Times New Roman" w:hAnsi="Times New Roman"/>
          <w:b/>
          <w:sz w:val="20"/>
          <w:szCs w:val="20"/>
        </w:rPr>
        <w:t xml:space="preserve">в России. </w:t>
      </w:r>
      <w:r w:rsidRPr="005563F5">
        <w:rPr>
          <w:rFonts w:ascii="Times New Roman" w:hAnsi="Times New Roman"/>
          <w:sz w:val="20"/>
          <w:szCs w:val="20"/>
        </w:rPr>
        <w:t xml:space="preserve"> </w:t>
      </w:r>
      <w:r w:rsidRPr="005563F5">
        <w:rPr>
          <w:rFonts w:ascii="Times New Roman" w:hAnsi="Times New Roman"/>
          <w:b/>
          <w:sz w:val="20"/>
          <w:szCs w:val="20"/>
        </w:rPr>
        <w:t>- 1 час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Какие бывают музеи? Сущность и специфические особенности школьного музея.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Посещение школьных музеев.  Знакомство с терминологией.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b/>
          <w:sz w:val="20"/>
          <w:szCs w:val="20"/>
        </w:rPr>
        <w:t>Те</w:t>
      </w:r>
      <w:r w:rsidR="00F012C5">
        <w:rPr>
          <w:rFonts w:ascii="Times New Roman" w:hAnsi="Times New Roman"/>
          <w:b/>
          <w:sz w:val="20"/>
          <w:szCs w:val="20"/>
        </w:rPr>
        <w:t xml:space="preserve">ма 2. «Кладовая» </w:t>
      </w:r>
      <w:proofErr w:type="spellStart"/>
      <w:r w:rsidR="00F012C5">
        <w:rPr>
          <w:rFonts w:ascii="Times New Roman" w:hAnsi="Times New Roman"/>
          <w:b/>
          <w:sz w:val="20"/>
          <w:szCs w:val="20"/>
        </w:rPr>
        <w:t>Кайбицкого</w:t>
      </w:r>
      <w:proofErr w:type="spellEnd"/>
      <w:r w:rsidR="00F012C5">
        <w:rPr>
          <w:rFonts w:ascii="Times New Roman" w:hAnsi="Times New Roman"/>
          <w:b/>
          <w:sz w:val="20"/>
          <w:szCs w:val="20"/>
        </w:rPr>
        <w:t xml:space="preserve"> района</w:t>
      </w:r>
      <w:r w:rsidRPr="005563F5">
        <w:rPr>
          <w:rFonts w:ascii="Times New Roman" w:hAnsi="Times New Roman"/>
          <w:sz w:val="20"/>
          <w:szCs w:val="20"/>
        </w:rPr>
        <w:t xml:space="preserve"> – </w:t>
      </w:r>
      <w:r w:rsidRPr="005563F5">
        <w:rPr>
          <w:rFonts w:ascii="Times New Roman" w:hAnsi="Times New Roman"/>
          <w:b/>
          <w:sz w:val="20"/>
          <w:szCs w:val="20"/>
        </w:rPr>
        <w:t>88час.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Обзорное знакомство с экспозициями  школьного музея и Комнаты Боевой Славы. Фонды музея. Научная организация фондовой работы. Учёт и  хранение материалов школьного музея. Как работать с музейным материалом, Как его хранить, как вести инвентарную книгу.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 Принципы систематизации, сбор  и оформление материала.  Встреча с ветеранами войны, труда, выпускниками школы, с учителями школы. Работа с фотографиями, наградным материалом прошлых лет.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  </w:t>
      </w:r>
      <w:r w:rsidRPr="005563F5">
        <w:rPr>
          <w:rFonts w:ascii="Times New Roman" w:hAnsi="Times New Roman"/>
          <w:b/>
          <w:sz w:val="20"/>
          <w:szCs w:val="20"/>
        </w:rPr>
        <w:t>Культурно-массовая и учебно-воспитательная работа</w:t>
      </w:r>
      <w:r w:rsidRPr="005563F5">
        <w:rPr>
          <w:rFonts w:ascii="Times New Roman" w:hAnsi="Times New Roman"/>
          <w:sz w:val="20"/>
          <w:szCs w:val="20"/>
        </w:rPr>
        <w:t>.  Подготовка рекомендаций к использованию материалов музея на уроках. Почему важно сохранить память о прошлом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</w:t>
      </w:r>
      <w:r w:rsidRPr="005563F5">
        <w:rPr>
          <w:rFonts w:ascii="Times New Roman" w:hAnsi="Times New Roman"/>
          <w:b/>
          <w:sz w:val="20"/>
          <w:szCs w:val="20"/>
        </w:rPr>
        <w:t>Экспозиционная работа.</w:t>
      </w:r>
      <w:r w:rsidRPr="005563F5">
        <w:rPr>
          <w:rFonts w:ascii="Times New Roman" w:hAnsi="Times New Roman"/>
          <w:sz w:val="20"/>
          <w:szCs w:val="20"/>
        </w:rPr>
        <w:t xml:space="preserve"> Оформление экспозиций по темам (Сталинградская битва. Битва за Ленинград. </w:t>
      </w:r>
      <w:proofErr w:type="gramStart"/>
      <w:r w:rsidRPr="005563F5">
        <w:rPr>
          <w:rFonts w:ascii="Times New Roman" w:hAnsi="Times New Roman"/>
          <w:sz w:val="20"/>
          <w:szCs w:val="20"/>
        </w:rPr>
        <w:t>Битва за Москву  Собирательская,  поисковая работа (о своей семье, о тружениках тыла, о выпускниках, служащих в рядах Российской Армии и др. Подготовка и проведение  музейных экскурсий по темам.</w:t>
      </w:r>
      <w:proofErr w:type="gramEnd"/>
      <w:r w:rsidRPr="005563F5">
        <w:rPr>
          <w:rFonts w:ascii="Times New Roman" w:hAnsi="Times New Roman"/>
          <w:sz w:val="20"/>
          <w:szCs w:val="20"/>
        </w:rPr>
        <w:t xml:space="preserve"> Подготовка и проведение тематических классных часов и праздников, викторин по темам истории России, малой родины, Республики Татарстан.  </w:t>
      </w:r>
    </w:p>
    <w:p w:rsidR="00DA645D" w:rsidRPr="005563F5" w:rsidRDefault="00DA645D" w:rsidP="00DA645D">
      <w:pPr>
        <w:jc w:val="both"/>
        <w:rPr>
          <w:rFonts w:ascii="Times New Roman" w:hAnsi="Times New Roman" w:cs="Times New Roman"/>
          <w:sz w:val="20"/>
          <w:szCs w:val="20"/>
        </w:rPr>
      </w:pPr>
      <w:r w:rsidRPr="005563F5">
        <w:rPr>
          <w:rFonts w:ascii="Times New Roman" w:hAnsi="Times New Roman" w:cs="Times New Roman"/>
          <w:b/>
          <w:sz w:val="20"/>
          <w:szCs w:val="20"/>
        </w:rPr>
        <w:t xml:space="preserve"> Экскурсионная работа</w:t>
      </w:r>
      <w:r w:rsidRPr="005563F5">
        <w:rPr>
          <w:rFonts w:ascii="Times New Roman" w:hAnsi="Times New Roman" w:cs="Times New Roman"/>
          <w:sz w:val="20"/>
          <w:szCs w:val="20"/>
        </w:rPr>
        <w:t xml:space="preserve">. Музейная экскурсия. Подготовка и проведение экскурсии. Основные требования к экскурсии и экскурсоводу. Правила поведения экскурсовода. Музейный праздник. Его подготовка и проведение. Музей и школа. Роль музея в социализации личности. </w:t>
      </w:r>
      <w:r w:rsidR="00F012C5">
        <w:rPr>
          <w:rFonts w:ascii="Times New Roman" w:hAnsi="Times New Roman" w:cs="Times New Roman"/>
          <w:b/>
          <w:sz w:val="20"/>
          <w:szCs w:val="20"/>
        </w:rPr>
        <w:t>Практическое занятие- подготовка проектов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b/>
          <w:sz w:val="20"/>
          <w:szCs w:val="20"/>
        </w:rPr>
        <w:t>Работа над проектами</w:t>
      </w:r>
      <w:r w:rsidRPr="005563F5">
        <w:rPr>
          <w:rFonts w:ascii="Times New Roman" w:hAnsi="Times New Roman"/>
          <w:sz w:val="20"/>
          <w:szCs w:val="20"/>
        </w:rPr>
        <w:t>. Организация научно-исследовательской работы музея. Умение работать в команде, самостоятельно организовывать взаимодействие в группе, планировать работу в группе, решать проблему творческого и поискового характера.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Тема 3. </w:t>
      </w:r>
      <w:r w:rsidRPr="005563F5">
        <w:rPr>
          <w:rFonts w:ascii="Times New Roman" w:hAnsi="Times New Roman"/>
          <w:b/>
          <w:sz w:val="20"/>
          <w:szCs w:val="20"/>
        </w:rPr>
        <w:t>Героические страницы малой Родины. – 16 час</w:t>
      </w:r>
      <w:r w:rsidRPr="005563F5">
        <w:rPr>
          <w:rFonts w:ascii="Times New Roman" w:hAnsi="Times New Roman"/>
          <w:sz w:val="20"/>
          <w:szCs w:val="20"/>
        </w:rPr>
        <w:t>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Обобщение  материалов о 100-летии</w:t>
      </w:r>
      <w:r w:rsidR="00881ABA" w:rsidRPr="005563F5">
        <w:rPr>
          <w:rFonts w:ascii="Times New Roman" w:hAnsi="Times New Roman"/>
          <w:sz w:val="20"/>
          <w:szCs w:val="20"/>
        </w:rPr>
        <w:t xml:space="preserve"> ТАССР</w:t>
      </w:r>
      <w:r w:rsidRPr="005563F5">
        <w:rPr>
          <w:rFonts w:ascii="Times New Roman" w:hAnsi="Times New Roman"/>
          <w:sz w:val="20"/>
          <w:szCs w:val="20"/>
        </w:rPr>
        <w:t>. Её историческом значении.  Сбор матер</w:t>
      </w:r>
      <w:r w:rsidR="006303EE">
        <w:rPr>
          <w:rFonts w:ascii="Times New Roman" w:hAnsi="Times New Roman"/>
          <w:sz w:val="20"/>
          <w:szCs w:val="20"/>
        </w:rPr>
        <w:t>иалов. О</w:t>
      </w:r>
      <w:r w:rsidRPr="005563F5">
        <w:rPr>
          <w:rFonts w:ascii="Times New Roman" w:hAnsi="Times New Roman"/>
          <w:sz w:val="20"/>
          <w:szCs w:val="20"/>
        </w:rPr>
        <w:t xml:space="preserve">формление альбома об учителях </w:t>
      </w:r>
      <w:proofErr w:type="spellStart"/>
      <w:r w:rsidRPr="005563F5">
        <w:rPr>
          <w:rFonts w:ascii="Times New Roman" w:hAnsi="Times New Roman"/>
          <w:sz w:val="20"/>
          <w:szCs w:val="20"/>
        </w:rPr>
        <w:t>школы.</w:t>
      </w:r>
      <w:r w:rsidR="00881ABA" w:rsidRPr="005563F5">
        <w:rPr>
          <w:rFonts w:ascii="Times New Roman" w:hAnsi="Times New Roman"/>
          <w:sz w:val="20"/>
          <w:szCs w:val="20"/>
        </w:rPr>
        <w:t>Великая</w:t>
      </w:r>
      <w:proofErr w:type="spellEnd"/>
      <w:r w:rsidR="00881ABA" w:rsidRPr="005563F5">
        <w:rPr>
          <w:rFonts w:ascii="Times New Roman" w:hAnsi="Times New Roman"/>
          <w:sz w:val="20"/>
          <w:szCs w:val="20"/>
        </w:rPr>
        <w:t xml:space="preserve"> Победа – 75 лет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Великая Отечественная война 1941-1945 г.г.</w:t>
      </w:r>
      <w:r w:rsidRPr="005563F5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Pr="005563F5">
        <w:rPr>
          <w:rFonts w:ascii="Times New Roman" w:hAnsi="Times New Roman"/>
          <w:bCs/>
          <w:color w:val="000000"/>
          <w:sz w:val="20"/>
          <w:szCs w:val="20"/>
        </w:rPr>
        <w:t>Военная слава земляков.</w:t>
      </w:r>
      <w:r w:rsidRPr="005563F5">
        <w:rPr>
          <w:rFonts w:ascii="Times New Roman" w:hAnsi="Times New Roman"/>
          <w:sz w:val="20"/>
          <w:szCs w:val="20"/>
        </w:rPr>
        <w:t xml:space="preserve">  Подготовка экспозиции «Салют, Победа! (к 75-летию Победы в Великой Отечеств</w:t>
      </w:r>
      <w:r w:rsidR="00F0647D">
        <w:rPr>
          <w:rFonts w:ascii="Times New Roman" w:hAnsi="Times New Roman"/>
          <w:sz w:val="20"/>
          <w:szCs w:val="20"/>
        </w:rPr>
        <w:t xml:space="preserve">енной войне). Вклад жителей </w:t>
      </w:r>
      <w:proofErr w:type="spellStart"/>
      <w:r w:rsidRPr="005563F5">
        <w:rPr>
          <w:rFonts w:ascii="Times New Roman" w:hAnsi="Times New Roman"/>
          <w:sz w:val="20"/>
          <w:szCs w:val="20"/>
        </w:rPr>
        <w:t>Кайбицкого</w:t>
      </w:r>
      <w:proofErr w:type="spellEnd"/>
      <w:r w:rsidRPr="005563F5">
        <w:rPr>
          <w:rFonts w:ascii="Times New Roman" w:hAnsi="Times New Roman"/>
          <w:sz w:val="20"/>
          <w:szCs w:val="20"/>
        </w:rPr>
        <w:t xml:space="preserve"> района в Победу.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Герои Советского Союза – наши земляки. Кавалеры полных орденов Славы – наши земляки. Проведение поисковой работы о фронтовых дорогах земляков. Сбор материалов о выпускниках школы по годам.</w:t>
      </w: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sz w:val="20"/>
          <w:szCs w:val="20"/>
        </w:rPr>
        <w:t xml:space="preserve">     Народные умельцы села. Культурные предпочтения и традиции, отражение этого в современной жизни.</w:t>
      </w:r>
    </w:p>
    <w:p w:rsidR="00DA645D" w:rsidRPr="005563F5" w:rsidRDefault="00DA645D" w:rsidP="00DA645D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563F5">
        <w:rPr>
          <w:rFonts w:ascii="Times New Roman" w:hAnsi="Times New Roman" w:cs="Times New Roman"/>
          <w:b/>
          <w:sz w:val="20"/>
          <w:szCs w:val="20"/>
        </w:rPr>
        <w:t>Тема 4. Путешествие (очное и заочное) по музеям страны, Республики Татарстан, по музеям школ района.  – 4 час.</w:t>
      </w:r>
    </w:p>
    <w:p w:rsidR="00DA645D" w:rsidRPr="005563F5" w:rsidRDefault="00DA645D" w:rsidP="00D46F8C">
      <w:pPr>
        <w:jc w:val="both"/>
        <w:rPr>
          <w:rFonts w:ascii="Times New Roman" w:hAnsi="Times New Roman" w:cs="Times New Roman"/>
          <w:sz w:val="20"/>
          <w:szCs w:val="20"/>
        </w:rPr>
      </w:pPr>
      <w:r w:rsidRPr="005563F5">
        <w:rPr>
          <w:rFonts w:ascii="Times New Roman" w:hAnsi="Times New Roman" w:cs="Times New Roman"/>
          <w:sz w:val="20"/>
          <w:szCs w:val="20"/>
        </w:rPr>
        <w:t xml:space="preserve">      Путешествие по музеям страны, Республики Татарстан, по музеям школ района. Санкт-Петербург, Эрмитаж. Остров – град Свияжск, Болгар.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0"/>
          <w:szCs w:val="20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color w:val="000000"/>
          <w:sz w:val="20"/>
          <w:szCs w:val="20"/>
        </w:rPr>
      </w:pPr>
      <w:r w:rsidRPr="005563F5">
        <w:rPr>
          <w:rFonts w:ascii="Times New Roman" w:hAnsi="Times New Roman"/>
          <w:b/>
          <w:sz w:val="20"/>
          <w:szCs w:val="20"/>
        </w:rPr>
        <w:t>Тема 5. Праздники. Конкурсы, участие в них - 10 час.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День Победы (74-ая годовщина со Дня Победы советского народа над фашистской Германией).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Проведение операции «Ветеран»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Участие в акциях «Бессмертный полк», «Историческая Память» и др.</w:t>
      </w:r>
    </w:p>
    <w:p w:rsidR="00DA645D" w:rsidRPr="005563F5" w:rsidRDefault="00F012C5" w:rsidP="00DA645D">
      <w:pPr>
        <w:pStyle w:val="a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Подготовка и проведение экскурсии по местам «Казанского Обвода»</w:t>
      </w:r>
      <w:r w:rsidR="00DA645D" w:rsidRPr="005563F5">
        <w:rPr>
          <w:rFonts w:ascii="Times New Roman" w:hAnsi="Times New Roman"/>
          <w:sz w:val="20"/>
          <w:szCs w:val="20"/>
        </w:rPr>
        <w:t>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lastRenderedPageBreak/>
        <w:t xml:space="preserve"> -Участие членов кружка в патриотических, экологических конкурсах, научно-практических конференциях, семинарах разных уровней: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«Отечеством своим горжусь!», «Память», «Во Славу Отечества!», «Истории хранители живые», «Славные люди России», «Моя малая Родина», «Поиск», «Путешествие к истокам», «Школа Героев» и др.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Участие в конкурсах чтецов, рисунков, плакатов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</w:p>
    <w:p w:rsidR="00DA645D" w:rsidRPr="005563F5" w:rsidRDefault="00F012C5" w:rsidP="00DA645D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Тема 6.</w:t>
      </w:r>
      <w:r w:rsidR="00DA645D" w:rsidRPr="005563F5">
        <w:rPr>
          <w:rFonts w:ascii="Times New Roman" w:hAnsi="Times New Roman" w:cs="Times New Roman"/>
          <w:b/>
          <w:sz w:val="20"/>
          <w:szCs w:val="20"/>
        </w:rPr>
        <w:t>Сотрудничество и взаимодействие между туристско - краеведческими объединениями из разных школ района.    – 8час.</w:t>
      </w:r>
    </w:p>
    <w:p w:rsidR="00DA645D" w:rsidRPr="005563F5" w:rsidRDefault="00F012C5" w:rsidP="00F012C5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                            </w:t>
      </w:r>
      <w:r w:rsidR="00DA645D" w:rsidRPr="005563F5">
        <w:rPr>
          <w:rFonts w:ascii="Times New Roman" w:hAnsi="Times New Roman" w:cs="Times New Roman"/>
          <w:b/>
          <w:color w:val="000000"/>
          <w:sz w:val="20"/>
          <w:szCs w:val="20"/>
        </w:rPr>
        <w:t>Используемая литература</w:t>
      </w:r>
    </w:p>
    <w:p w:rsidR="00DA645D" w:rsidRPr="005563F5" w:rsidRDefault="00DA645D" w:rsidP="00DA645D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color w:val="000000"/>
          <w:sz w:val="20"/>
          <w:szCs w:val="20"/>
        </w:rPr>
        <w:t>1. Актуальные вопросы деятельности общественных музеев. М., 1980. 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2. Голышева Л.Б. Музейная педагогика/Преподавание истории в школе №2, 2003 г. 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br/>
        <w:t xml:space="preserve">3.  Методика историко-краеведческой работы в школе, под ред. Н.С. Борисова. М., 1982 4 . Майорова Н.П., </w:t>
      </w:r>
      <w:proofErr w:type="spellStart"/>
      <w:r w:rsidRPr="005563F5">
        <w:rPr>
          <w:rFonts w:ascii="Times New Roman" w:hAnsi="Times New Roman" w:cs="Times New Roman"/>
          <w:color w:val="000000"/>
          <w:sz w:val="20"/>
          <w:szCs w:val="20"/>
        </w:rPr>
        <w:t>Чепурных</w:t>
      </w:r>
      <w:proofErr w:type="spellEnd"/>
      <w:r w:rsidRPr="005563F5">
        <w:rPr>
          <w:rFonts w:ascii="Times New Roman" w:hAnsi="Times New Roman" w:cs="Times New Roman"/>
          <w:color w:val="000000"/>
          <w:sz w:val="20"/>
          <w:szCs w:val="20"/>
        </w:rPr>
        <w:t xml:space="preserve"> Е.Е., </w:t>
      </w:r>
      <w:proofErr w:type="spellStart"/>
      <w:r w:rsidRPr="005563F5">
        <w:rPr>
          <w:rFonts w:ascii="Times New Roman" w:hAnsi="Times New Roman" w:cs="Times New Roman"/>
          <w:color w:val="000000"/>
          <w:sz w:val="20"/>
          <w:szCs w:val="20"/>
        </w:rPr>
        <w:t>Шурухт</w:t>
      </w:r>
      <w:proofErr w:type="spellEnd"/>
      <w:r w:rsidRPr="005563F5">
        <w:rPr>
          <w:rFonts w:ascii="Times New Roman" w:hAnsi="Times New Roman" w:cs="Times New Roman"/>
          <w:color w:val="000000"/>
          <w:sz w:val="20"/>
          <w:szCs w:val="20"/>
        </w:rPr>
        <w:t xml:space="preserve"> С.М. Обучение жизненно важным навыкам в школе. </w:t>
      </w:r>
      <w:proofErr w:type="spellStart"/>
      <w:r w:rsidRPr="005563F5">
        <w:rPr>
          <w:rFonts w:ascii="Times New Roman" w:hAnsi="Times New Roman" w:cs="Times New Roman"/>
          <w:color w:val="000000"/>
          <w:sz w:val="20"/>
          <w:szCs w:val="20"/>
        </w:rPr>
        <w:t>Спб</w:t>
      </w:r>
      <w:proofErr w:type="spellEnd"/>
      <w:r w:rsidRPr="005563F5">
        <w:rPr>
          <w:rFonts w:ascii="Times New Roman" w:hAnsi="Times New Roman" w:cs="Times New Roman"/>
          <w:color w:val="000000"/>
          <w:sz w:val="20"/>
          <w:szCs w:val="20"/>
        </w:rPr>
        <w:t>., 2002. </w:t>
      </w:r>
    </w:p>
    <w:p w:rsidR="00DA645D" w:rsidRPr="005563F5" w:rsidRDefault="00DA645D" w:rsidP="00CA5A5E">
      <w:pPr>
        <w:rPr>
          <w:rFonts w:ascii="Times New Roman" w:hAnsi="Times New Roman" w:cs="Times New Roman"/>
          <w:b/>
          <w:sz w:val="20"/>
          <w:szCs w:val="20"/>
        </w:rPr>
      </w:pPr>
      <w:r w:rsidRPr="005563F5">
        <w:rPr>
          <w:rFonts w:ascii="Times New Roman" w:hAnsi="Times New Roman" w:cs="Times New Roman"/>
          <w:color w:val="000000"/>
          <w:sz w:val="20"/>
          <w:szCs w:val="20"/>
        </w:rPr>
        <w:t>5. Родин А.Ф., Соколовский Ю.Е. Экскурсионная работа по истории, М., 1974. 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5563F5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6. Туманов В.Е., Школьный музей, М., 2002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t> 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br/>
      </w:r>
    </w:p>
    <w:p w:rsidR="00DA645D" w:rsidRPr="005563F5" w:rsidRDefault="00DA645D" w:rsidP="00CA5A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A645D" w:rsidRPr="005563F5" w:rsidRDefault="00DA645D" w:rsidP="00DA64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A645D" w:rsidRPr="005563F5" w:rsidRDefault="00DA645D" w:rsidP="00DA64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sectPr w:rsidR="00D46F8C" w:rsidRPr="005563F5" w:rsidSect="00245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4165C"/>
    <w:multiLevelType w:val="hybridMultilevel"/>
    <w:tmpl w:val="E822F1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CD5512"/>
    <w:multiLevelType w:val="multilevel"/>
    <w:tmpl w:val="A08CA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580E71"/>
    <w:multiLevelType w:val="hybridMultilevel"/>
    <w:tmpl w:val="5010D28E"/>
    <w:lvl w:ilvl="0" w:tplc="0419000B">
      <w:start w:val="1"/>
      <w:numFmt w:val="bullet"/>
      <w:lvlText w:val=""/>
      <w:lvlJc w:val="left"/>
      <w:pPr>
        <w:ind w:left="172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45D"/>
    <w:rsid w:val="00111C93"/>
    <w:rsid w:val="00220EF5"/>
    <w:rsid w:val="00244E58"/>
    <w:rsid w:val="002456E2"/>
    <w:rsid w:val="002D4511"/>
    <w:rsid w:val="003D1E7A"/>
    <w:rsid w:val="005563F5"/>
    <w:rsid w:val="005C168E"/>
    <w:rsid w:val="006303EE"/>
    <w:rsid w:val="0075741D"/>
    <w:rsid w:val="00881ABA"/>
    <w:rsid w:val="0097795D"/>
    <w:rsid w:val="009E5306"/>
    <w:rsid w:val="00AA46D4"/>
    <w:rsid w:val="00BA17AC"/>
    <w:rsid w:val="00CA5A5E"/>
    <w:rsid w:val="00CC40DA"/>
    <w:rsid w:val="00D46F8C"/>
    <w:rsid w:val="00DA645D"/>
    <w:rsid w:val="00EF4AA0"/>
    <w:rsid w:val="00F012C5"/>
    <w:rsid w:val="00F0647D"/>
    <w:rsid w:val="00FC7B95"/>
    <w:rsid w:val="00FF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6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645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34"/>
    <w:qFormat/>
    <w:rsid w:val="00DA64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DA645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A6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6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645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34"/>
    <w:qFormat/>
    <w:rsid w:val="00DA64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DA645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A6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3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3499</Words>
  <Characters>19949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2019-11-06T15:35:00Z</cp:lastPrinted>
  <dcterms:created xsi:type="dcterms:W3CDTF">2019-11-17T12:33:00Z</dcterms:created>
  <dcterms:modified xsi:type="dcterms:W3CDTF">2019-11-17T12:33:00Z</dcterms:modified>
</cp:coreProperties>
</file>